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4E" w:rsidRDefault="00B1344E" w:rsidP="008C1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198D" w:rsidRDefault="00FF198D" w:rsidP="008C128F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B4C5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FF198D" w:rsidRDefault="00FF198D" w:rsidP="008C128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98D" w:rsidRPr="00065188" w:rsidRDefault="00FF198D" w:rsidP="008C128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Каби</w:t>
      </w:r>
      <w:r w:rsidRPr="00065188">
        <w:rPr>
          <w:rFonts w:ascii="Times New Roman" w:hAnsi="Times New Roman" w:cs="Times New Roman"/>
          <w:b w:val="0"/>
          <w:sz w:val="28"/>
          <w:szCs w:val="28"/>
        </w:rPr>
        <w:t>нет Министров Республики Татарстан</w:t>
      </w:r>
    </w:p>
    <w:p w:rsidR="00FF198D" w:rsidRPr="00065188" w:rsidRDefault="00FF198D" w:rsidP="008C128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98D" w:rsidRPr="00065188" w:rsidRDefault="00FF198D" w:rsidP="008C128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518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F198D" w:rsidRPr="00EE013F" w:rsidRDefault="00FF198D" w:rsidP="008C128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98D" w:rsidRPr="007679E5" w:rsidRDefault="00FF198D" w:rsidP="008C12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9E5">
        <w:rPr>
          <w:rFonts w:ascii="Times New Roman" w:hAnsi="Times New Roman" w:cs="Times New Roman"/>
          <w:b w:val="0"/>
          <w:sz w:val="28"/>
          <w:szCs w:val="28"/>
        </w:rPr>
        <w:t>От_____________                                                                            №_________</w:t>
      </w:r>
    </w:p>
    <w:p w:rsidR="00FF198D" w:rsidRPr="007679E5" w:rsidRDefault="00FF198D" w:rsidP="008C12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98D" w:rsidRPr="007679E5" w:rsidRDefault="00FF198D" w:rsidP="008C128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79E5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79E5">
        <w:rPr>
          <w:rFonts w:ascii="Times New Roman" w:hAnsi="Times New Roman" w:cs="Times New Roman"/>
          <w:b w:val="0"/>
          <w:sz w:val="28"/>
          <w:szCs w:val="28"/>
        </w:rPr>
        <w:t>Казань</w:t>
      </w:r>
    </w:p>
    <w:p w:rsidR="00FF198D" w:rsidRPr="00EE013F" w:rsidRDefault="00FF198D" w:rsidP="008C128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98D" w:rsidRDefault="00FF198D" w:rsidP="001E26B8">
      <w:pPr>
        <w:pStyle w:val="ConsPlusTitlePage"/>
        <w:tabs>
          <w:tab w:val="left" w:pos="3402"/>
        </w:tabs>
        <w:spacing w:line="276" w:lineRule="auto"/>
        <w:ind w:right="6377"/>
        <w:jc w:val="both"/>
        <w:rPr>
          <w:rFonts w:ascii="Times New Roman" w:hAnsi="Times New Roman" w:cs="Times New Roman"/>
          <w:sz w:val="28"/>
          <w:szCs w:val="28"/>
        </w:rPr>
      </w:pPr>
      <w:r w:rsidRPr="00073D77"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  <w:r w:rsidRPr="00FF198D">
        <w:rPr>
          <w:rFonts w:ascii="Times New Roman" w:hAnsi="Times New Roman" w:cs="Times New Roman"/>
          <w:sz w:val="28"/>
          <w:szCs w:val="28"/>
        </w:rPr>
        <w:t xml:space="preserve"> </w:t>
      </w:r>
      <w:r w:rsidRPr="00073D77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Инвестиционного фонда Республики Татарстан </w:t>
      </w:r>
    </w:p>
    <w:p w:rsidR="00FF198D" w:rsidRPr="00073D77" w:rsidRDefault="00FF198D" w:rsidP="008C128F">
      <w:pPr>
        <w:pStyle w:val="ConsPlusTitlePage"/>
        <w:spacing w:line="276" w:lineRule="auto"/>
        <w:ind w:right="6519"/>
        <w:jc w:val="both"/>
        <w:rPr>
          <w:rFonts w:ascii="Times New Roman" w:hAnsi="Times New Roman" w:cs="Times New Roman"/>
          <w:sz w:val="28"/>
          <w:szCs w:val="28"/>
        </w:rPr>
      </w:pPr>
    </w:p>
    <w:p w:rsidR="00FF198D" w:rsidRDefault="00FF198D" w:rsidP="008C128F">
      <w:pPr>
        <w:pStyle w:val="ConsPlusTitlePag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179</w:t>
      </w:r>
      <w:r w:rsidRPr="00C34A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пунктом 4 </w:t>
      </w:r>
      <w:hyperlink r:id="rId8" w:history="1">
        <w:r w:rsidRPr="00EE013F">
          <w:rPr>
            <w:rFonts w:ascii="Times New Roman" w:hAnsi="Times New Roman" w:cs="Times New Roman"/>
            <w:sz w:val="28"/>
            <w:szCs w:val="28"/>
          </w:rPr>
          <w:t>стать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Pr="00EE0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C34A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E013F">
        <w:rPr>
          <w:rFonts w:ascii="Times New Roman" w:hAnsi="Times New Roman" w:cs="Times New Roman"/>
          <w:sz w:val="28"/>
          <w:szCs w:val="28"/>
        </w:rPr>
        <w:t xml:space="preserve"> Бюджетного кодекса Республики Татарстан Кабинет Министров Республики Татарстан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E013F">
        <w:rPr>
          <w:rFonts w:ascii="Times New Roman" w:hAnsi="Times New Roman" w:cs="Times New Roman"/>
          <w:sz w:val="28"/>
          <w:szCs w:val="28"/>
        </w:rPr>
        <w:t>:</w:t>
      </w:r>
    </w:p>
    <w:p w:rsidR="00FF198D" w:rsidRPr="00EE013F" w:rsidRDefault="00FF198D" w:rsidP="008C128F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98D" w:rsidRDefault="00FF198D" w:rsidP="008C128F">
      <w:pPr>
        <w:pStyle w:val="ConsPlusTitlePage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300CB2">
        <w:rPr>
          <w:rFonts w:ascii="Times New Roman" w:hAnsi="Times New Roman" w:cs="Times New Roman"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B2" w:rsidRDefault="00FF198D" w:rsidP="008C128F">
      <w:pPr>
        <w:pStyle w:val="ConsPlusTitlePage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8D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Инвестиционного фонда Республики Татарстан.</w:t>
      </w:r>
    </w:p>
    <w:p w:rsidR="00FF198D" w:rsidRPr="00FF198D" w:rsidRDefault="00176053" w:rsidP="008C128F">
      <w:pPr>
        <w:pStyle w:val="ConsPlusTitlePage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sub_1700" w:history="1">
        <w:r w:rsidR="00FF198D" w:rsidRPr="00FF198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="00FF198D" w:rsidRPr="00FF198D">
        <w:rPr>
          <w:rFonts w:ascii="Times New Roman" w:hAnsi="Times New Roman" w:cs="Times New Roman"/>
          <w:sz w:val="28"/>
          <w:szCs w:val="28"/>
        </w:rPr>
        <w:t xml:space="preserve"> о порядке распределения, предоставления и использования субсидий, предоставляемых бюджетам муниципальных районов и городских округов </w:t>
      </w:r>
      <w:r w:rsidR="00300CB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F198D" w:rsidRPr="00FF198D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 w:rsidR="00300CB2">
        <w:rPr>
          <w:rFonts w:ascii="Times New Roman" w:hAnsi="Times New Roman" w:cs="Times New Roman"/>
          <w:sz w:val="28"/>
          <w:szCs w:val="28"/>
        </w:rPr>
        <w:t>И</w:t>
      </w:r>
      <w:r w:rsidR="00FF198D" w:rsidRPr="00FF198D">
        <w:rPr>
          <w:rFonts w:ascii="Times New Roman" w:hAnsi="Times New Roman" w:cs="Times New Roman"/>
          <w:sz w:val="28"/>
          <w:szCs w:val="28"/>
        </w:rPr>
        <w:t xml:space="preserve">нвестиционного фонда </w:t>
      </w:r>
      <w:r w:rsidR="00300CB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F198D" w:rsidRPr="00FF198D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 на территории </w:t>
      </w:r>
      <w:r w:rsidR="00300CB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F198D" w:rsidRPr="00FF198D">
        <w:rPr>
          <w:rFonts w:ascii="Times New Roman" w:hAnsi="Times New Roman" w:cs="Times New Roman"/>
          <w:sz w:val="28"/>
          <w:szCs w:val="28"/>
        </w:rPr>
        <w:t>.</w:t>
      </w:r>
    </w:p>
    <w:p w:rsidR="00FF198D" w:rsidRPr="006B4C5F" w:rsidRDefault="00FF198D" w:rsidP="008C128F">
      <w:pPr>
        <w:pStyle w:val="ConsPlusTitlePage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9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79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C8736D">
        <w:rPr>
          <w:rFonts w:ascii="Times New Roman" w:hAnsi="Times New Roman" w:cs="Times New Roman"/>
          <w:sz w:val="28"/>
          <w:szCs w:val="28"/>
        </w:rPr>
        <w:t>возложить</w:t>
      </w:r>
      <w:r w:rsidRPr="0026079E">
        <w:rPr>
          <w:rFonts w:ascii="Times New Roman" w:hAnsi="Times New Roman" w:cs="Times New Roman"/>
          <w:sz w:val="28"/>
          <w:szCs w:val="28"/>
        </w:rPr>
        <w:t xml:space="preserve"> на </w:t>
      </w:r>
      <w:r w:rsidRPr="006B4C5F">
        <w:rPr>
          <w:rFonts w:ascii="Times New Roman" w:hAnsi="Times New Roman" w:cs="Times New Roman"/>
          <w:sz w:val="28"/>
          <w:szCs w:val="28"/>
        </w:rPr>
        <w:t>Агентство инвестиционного развития Республики Татарстан.</w:t>
      </w:r>
    </w:p>
    <w:p w:rsidR="00FF198D" w:rsidRPr="0026079E" w:rsidRDefault="00FF198D" w:rsidP="008C128F">
      <w:pPr>
        <w:pStyle w:val="ConsPlusTitlePage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198D" w:rsidRPr="004C3E96" w:rsidRDefault="00FF198D" w:rsidP="008C128F">
      <w:pPr>
        <w:pStyle w:val="ConsPlusNormal"/>
        <w:spacing w:line="276" w:lineRule="auto"/>
        <w:ind w:firstLine="709"/>
      </w:pPr>
      <w:r w:rsidRPr="004C3E96">
        <w:t>Премьер-министр</w:t>
      </w:r>
    </w:p>
    <w:p w:rsidR="00FF198D" w:rsidRPr="004C3E96" w:rsidRDefault="00FF198D" w:rsidP="008C128F">
      <w:pPr>
        <w:pStyle w:val="ConsPlusNormal"/>
        <w:spacing w:line="276" w:lineRule="auto"/>
        <w:ind w:firstLine="709"/>
      </w:pPr>
      <w:r w:rsidRPr="004C3E96">
        <w:t>Республики Татарстан</w:t>
      </w:r>
      <w:r>
        <w:tab/>
      </w:r>
      <w:r>
        <w:tab/>
      </w:r>
      <w:r w:rsidR="00300CB2">
        <w:t xml:space="preserve">                 </w:t>
      </w:r>
      <w:r>
        <w:tab/>
      </w:r>
      <w:r>
        <w:tab/>
      </w:r>
      <w:r>
        <w:tab/>
      </w:r>
      <w:r>
        <w:tab/>
      </w:r>
      <w:proofErr w:type="spellStart"/>
      <w:r w:rsidRPr="004C3E96">
        <w:t>И.Ш.Халиков</w:t>
      </w:r>
      <w:proofErr w:type="spellEnd"/>
    </w:p>
    <w:p w:rsidR="00FF198D" w:rsidRDefault="00FF198D" w:rsidP="008C1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8D" w:rsidRDefault="00FF198D" w:rsidP="008C1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8D" w:rsidRDefault="00FF198D" w:rsidP="008C1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8D" w:rsidRDefault="00FF198D" w:rsidP="008C1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B8" w:rsidRDefault="001E26B8" w:rsidP="008C128F">
      <w:pPr>
        <w:pStyle w:val="ConsPlusNormal"/>
        <w:spacing w:line="276" w:lineRule="auto"/>
        <w:ind w:left="6804"/>
      </w:pPr>
    </w:p>
    <w:p w:rsidR="00FF198D" w:rsidRPr="004C3E96" w:rsidRDefault="00FF198D" w:rsidP="004F6539">
      <w:pPr>
        <w:pStyle w:val="ConsPlusNormal"/>
        <w:spacing w:line="266" w:lineRule="auto"/>
        <w:ind w:left="6804"/>
      </w:pPr>
      <w:r>
        <w:lastRenderedPageBreak/>
        <w:t>Утвержден</w:t>
      </w:r>
    </w:p>
    <w:p w:rsidR="00FF198D" w:rsidRDefault="00FF198D" w:rsidP="004F6539">
      <w:pPr>
        <w:pStyle w:val="ConsPlusNormal"/>
        <w:spacing w:line="266" w:lineRule="auto"/>
        <w:ind w:left="6804"/>
      </w:pPr>
      <w:r>
        <w:t>постановлением</w:t>
      </w:r>
    </w:p>
    <w:p w:rsidR="00FF198D" w:rsidRDefault="00FF198D" w:rsidP="004F6539">
      <w:pPr>
        <w:pStyle w:val="ConsPlusNormal"/>
        <w:spacing w:line="266" w:lineRule="auto"/>
        <w:ind w:left="6804"/>
      </w:pPr>
      <w:r>
        <w:t>Кабинета Министров</w:t>
      </w:r>
    </w:p>
    <w:p w:rsidR="00FF198D" w:rsidRDefault="00FF198D" w:rsidP="004F6539">
      <w:pPr>
        <w:pStyle w:val="ConsPlusNormal"/>
        <w:spacing w:line="266" w:lineRule="auto"/>
        <w:ind w:left="6804"/>
      </w:pPr>
      <w:r>
        <w:t>Республики Татарстан</w:t>
      </w:r>
    </w:p>
    <w:p w:rsidR="00FF198D" w:rsidRPr="004C3E96" w:rsidRDefault="00FF198D" w:rsidP="004F6539">
      <w:pPr>
        <w:pStyle w:val="ConsPlusNormal"/>
        <w:spacing w:line="266" w:lineRule="auto"/>
        <w:ind w:left="6804"/>
      </w:pPr>
      <w:r>
        <w:t>от___________№_____</w:t>
      </w:r>
    </w:p>
    <w:p w:rsidR="00FF198D" w:rsidRDefault="00FF198D" w:rsidP="004F6539">
      <w:pPr>
        <w:pStyle w:val="ConsPlusTitle"/>
        <w:spacing w:line="26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FF198D" w:rsidRPr="00B17E72" w:rsidRDefault="00FF198D" w:rsidP="004F6539">
      <w:pPr>
        <w:pStyle w:val="ConsPlusTitle"/>
        <w:spacing w:line="26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7E72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FF198D" w:rsidRPr="00B17E72" w:rsidRDefault="00FF198D" w:rsidP="004F6539">
      <w:pPr>
        <w:pStyle w:val="ConsPlusTitle"/>
        <w:spacing w:line="26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7E72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использования бюджетных ассигнований </w:t>
      </w:r>
    </w:p>
    <w:p w:rsidR="00FF198D" w:rsidRPr="00B17E72" w:rsidRDefault="00FF198D" w:rsidP="004F6539">
      <w:pPr>
        <w:pStyle w:val="ConsPlusTitle"/>
        <w:spacing w:line="266" w:lineRule="auto"/>
        <w:jc w:val="center"/>
        <w:rPr>
          <w:rFonts w:ascii="Times New Roman" w:hAnsi="Times New Roman" w:cs="Times New Roman"/>
          <w:b w:val="0"/>
        </w:rPr>
      </w:pPr>
      <w:r w:rsidRPr="00B17E72">
        <w:rPr>
          <w:rFonts w:ascii="Times New Roman" w:hAnsi="Times New Roman" w:cs="Times New Roman"/>
          <w:b w:val="0"/>
          <w:sz w:val="28"/>
          <w:szCs w:val="28"/>
        </w:rPr>
        <w:t>Инвестиционного фонда Республики Татарстан</w:t>
      </w:r>
      <w:r w:rsidRPr="00B17E72">
        <w:rPr>
          <w:rFonts w:ascii="Times New Roman" w:hAnsi="Times New Roman" w:cs="Times New Roman"/>
          <w:b w:val="0"/>
        </w:rPr>
        <w:t xml:space="preserve"> </w:t>
      </w:r>
    </w:p>
    <w:p w:rsidR="00FF198D" w:rsidRPr="00065188" w:rsidRDefault="00FF198D" w:rsidP="004F6539">
      <w:pPr>
        <w:pStyle w:val="ConsPlusTitle"/>
        <w:spacing w:line="266" w:lineRule="auto"/>
        <w:jc w:val="center"/>
        <w:rPr>
          <w:rFonts w:ascii="Times New Roman" w:hAnsi="Times New Roman" w:cs="Times New Roman"/>
          <w:b w:val="0"/>
        </w:rPr>
      </w:pPr>
    </w:p>
    <w:p w:rsidR="00FF198D" w:rsidRPr="00C34AFD" w:rsidRDefault="00FF198D" w:rsidP="004F6539">
      <w:pPr>
        <w:pStyle w:val="ConsPlusNormal"/>
        <w:numPr>
          <w:ilvl w:val="0"/>
          <w:numId w:val="1"/>
        </w:numPr>
        <w:spacing w:line="266" w:lineRule="auto"/>
        <w:ind w:left="0"/>
        <w:jc w:val="center"/>
      </w:pPr>
      <w:r>
        <w:t xml:space="preserve"> О</w:t>
      </w:r>
      <w:r w:rsidR="005F323A">
        <w:t>бщие положения</w:t>
      </w:r>
    </w:p>
    <w:p w:rsidR="00FF198D" w:rsidRPr="00065188" w:rsidRDefault="00FF198D" w:rsidP="004F6539">
      <w:pPr>
        <w:pStyle w:val="ConsPlusNormal"/>
        <w:spacing w:line="266" w:lineRule="auto"/>
        <w:ind w:firstLine="709"/>
        <w:jc w:val="both"/>
      </w:pPr>
    </w:p>
    <w:p w:rsidR="00FF198D" w:rsidRPr="00C960D6" w:rsidRDefault="00FF198D" w:rsidP="004F6539">
      <w:pPr>
        <w:pStyle w:val="ConsPlusNormal"/>
        <w:spacing w:line="266" w:lineRule="auto"/>
        <w:ind w:firstLine="709"/>
        <w:jc w:val="both"/>
      </w:pPr>
      <w:r w:rsidRPr="004C3E96">
        <w:t>1.</w:t>
      </w:r>
      <w:r w:rsidR="000D4D59" w:rsidRPr="000D4D59">
        <w:t>1</w:t>
      </w:r>
      <w:r w:rsidR="000D4D59">
        <w:t>.</w:t>
      </w:r>
      <w:r w:rsidRPr="004C3E96">
        <w:t xml:space="preserve"> Настоящ</w:t>
      </w:r>
      <w:r>
        <w:t>ий</w:t>
      </w:r>
      <w:r w:rsidRPr="004C3E96">
        <w:t xml:space="preserve"> </w:t>
      </w:r>
      <w:r>
        <w:t>Порядок</w:t>
      </w:r>
      <w:r w:rsidRPr="004C3E96">
        <w:t xml:space="preserve"> </w:t>
      </w:r>
      <w:r>
        <w:t xml:space="preserve">устанавливает правила </w:t>
      </w:r>
      <w:r w:rsidRPr="004C3E96">
        <w:t>формировани</w:t>
      </w:r>
      <w:r>
        <w:t>я</w:t>
      </w:r>
      <w:r w:rsidRPr="004C3E96">
        <w:t xml:space="preserve"> и </w:t>
      </w:r>
      <w:r>
        <w:t>использования</w:t>
      </w:r>
      <w:r w:rsidRPr="004C3E96">
        <w:t xml:space="preserve"> бюджетных ассигнований Инвестиционного фонда Республики </w:t>
      </w:r>
      <w:r>
        <w:t>Татарстан</w:t>
      </w:r>
      <w:r w:rsidR="00C960D6">
        <w:t xml:space="preserve"> (далее - Фонд),</w:t>
      </w:r>
      <w:r w:rsidR="00C960D6" w:rsidRPr="00C960D6">
        <w:rPr>
          <w:rFonts w:ascii="Arial" w:hAnsi="Arial" w:cs="Arial"/>
          <w:sz w:val="24"/>
          <w:szCs w:val="24"/>
        </w:rPr>
        <w:t xml:space="preserve"> </w:t>
      </w:r>
      <w:r w:rsidR="00C960D6" w:rsidRPr="00C960D6">
        <w:t>в том числе устанавливает порядок отбора инвестиционных проектов, основные требования к инвестиционным проектам и их участникам.</w:t>
      </w:r>
    </w:p>
    <w:p w:rsidR="00C960D6" w:rsidRDefault="00C960D6" w:rsidP="004F6539">
      <w:pPr>
        <w:spacing w:after="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98D" w:rsidRPr="00C960D6">
        <w:rPr>
          <w:rFonts w:ascii="Times New Roman" w:hAnsi="Times New Roman" w:cs="Times New Roman"/>
          <w:sz w:val="28"/>
          <w:szCs w:val="28"/>
        </w:rPr>
        <w:t>2. Фонд - часть средств бюджета Республики Татарстан, подлежащая использованию в целях реализации на территории Республики Татарстан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198D" w:rsidRPr="00C960D6">
        <w:rPr>
          <w:rFonts w:ascii="Times New Roman" w:hAnsi="Times New Roman" w:cs="Times New Roman"/>
          <w:sz w:val="28"/>
          <w:szCs w:val="28"/>
        </w:rPr>
        <w:t xml:space="preserve"> </w:t>
      </w:r>
      <w:r w:rsidRPr="00C96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0D6" w:rsidRDefault="00C960D6" w:rsidP="004F6539">
      <w:pPr>
        <w:spacing w:after="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98D" w:rsidRPr="00C960D6">
        <w:rPr>
          <w:rFonts w:ascii="Times New Roman" w:hAnsi="Times New Roman" w:cs="Times New Roman"/>
          <w:sz w:val="28"/>
          <w:szCs w:val="28"/>
        </w:rPr>
        <w:t>3. Объем бюджетных ассигнований Фонда утверждается законом Республики Татарстан о бюджете Республики Татарстан на очередной финансовый год и плановый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0D6" w:rsidRDefault="00FF198D" w:rsidP="004F6539">
      <w:pPr>
        <w:spacing w:after="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0D6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бюджете Республики Татарстан на соответствующий финансовый год на оплату принятых и принимаемых расходных обязательств Республики Татарстан по реализации инвестиционных проектов, образуют годовой объем Фонда.</w:t>
      </w:r>
      <w:r w:rsidR="00C960D6" w:rsidRPr="00C96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98D" w:rsidRPr="00C960D6" w:rsidRDefault="00FF198D" w:rsidP="004F6539">
      <w:pPr>
        <w:spacing w:after="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0D6">
        <w:rPr>
          <w:rFonts w:ascii="Times New Roman" w:hAnsi="Times New Roman" w:cs="Times New Roman"/>
          <w:sz w:val="28"/>
          <w:szCs w:val="28"/>
        </w:rPr>
        <w:t>Бюджетные ассигнования Фонда в текущем финансовом году и плановом периоде подлежат увеличению на сумму бюджетных ассигнований Фонда, не использованных в отчетном финансовом году, а также на объем доходов бюджета Республики Татарстан от возврата субсидий, предоставленных другим бюджетам за счет средств Фонда и не использованных в отчетном финансовом году, с учетом положений пункта 4 статьи 97 Бюджетного кодекса Республики Татарстан.</w:t>
      </w:r>
    </w:p>
    <w:p w:rsidR="0017379B" w:rsidRPr="000D4D59" w:rsidRDefault="0017379B" w:rsidP="004F6539">
      <w:pPr>
        <w:pStyle w:val="ConsPlusNormal"/>
        <w:spacing w:line="266" w:lineRule="auto"/>
        <w:ind w:firstLine="709"/>
        <w:jc w:val="center"/>
      </w:pPr>
    </w:p>
    <w:p w:rsidR="00FF198D" w:rsidRDefault="00FF198D" w:rsidP="004F6539">
      <w:pPr>
        <w:pStyle w:val="ConsPlusNormal"/>
        <w:numPr>
          <w:ilvl w:val="0"/>
          <w:numId w:val="1"/>
        </w:numPr>
        <w:spacing w:line="266" w:lineRule="auto"/>
        <w:jc w:val="center"/>
      </w:pPr>
      <w:r>
        <w:t>П</w:t>
      </w:r>
      <w:r w:rsidR="0017379B">
        <w:t>редоставление бюджетных ассигнований фонда</w:t>
      </w:r>
    </w:p>
    <w:p w:rsidR="0017379B" w:rsidRPr="00773617" w:rsidRDefault="0017379B" w:rsidP="004F6539">
      <w:pPr>
        <w:pStyle w:val="ConsPlusNormal"/>
        <w:spacing w:line="266" w:lineRule="auto"/>
        <w:ind w:left="1260"/>
      </w:pPr>
    </w:p>
    <w:p w:rsidR="00C960D6" w:rsidRDefault="00FF198D" w:rsidP="004F6539">
      <w:pPr>
        <w:pStyle w:val="ConsPlusNormal"/>
        <w:numPr>
          <w:ilvl w:val="1"/>
          <w:numId w:val="2"/>
        </w:numPr>
        <w:spacing w:line="266" w:lineRule="auto"/>
        <w:ind w:left="0" w:firstLine="709"/>
        <w:jc w:val="both"/>
      </w:pPr>
      <w:r w:rsidRPr="00036629">
        <w:t xml:space="preserve">Бюджетные ассигнования Фонда предоставляются в целях реализации на территории Республики Татарстан инвестиционных проектов </w:t>
      </w:r>
      <w:r w:rsidR="00C960D6">
        <w:t>на конкурсной основе.</w:t>
      </w:r>
    </w:p>
    <w:p w:rsidR="00FF198D" w:rsidRPr="00036629" w:rsidRDefault="00C960D6" w:rsidP="004F6539">
      <w:pPr>
        <w:pStyle w:val="ConsPlusNormal"/>
        <w:spacing w:line="266" w:lineRule="auto"/>
        <w:ind w:firstLine="709"/>
        <w:jc w:val="both"/>
      </w:pPr>
      <w:r>
        <w:t>2.</w:t>
      </w:r>
      <w:r w:rsidR="00FF198D" w:rsidRPr="007256C2">
        <w:t>2</w:t>
      </w:r>
      <w:r w:rsidR="00FF198D" w:rsidRPr="00036629">
        <w:t>. Бюджетные ассигнования Фонда предоставляются в форме:</w:t>
      </w:r>
    </w:p>
    <w:p w:rsidR="004F6539" w:rsidRDefault="00FF198D" w:rsidP="004F6539">
      <w:pPr>
        <w:pStyle w:val="ConsPlusNormal"/>
        <w:spacing w:line="266" w:lineRule="auto"/>
        <w:ind w:firstLine="709"/>
        <w:jc w:val="both"/>
      </w:pPr>
      <w:r w:rsidRPr="00036629">
        <w:t>а) субсидий юридическим лицам;</w:t>
      </w:r>
    </w:p>
    <w:p w:rsidR="004F6539" w:rsidRDefault="004F6539" w:rsidP="008C128F">
      <w:pPr>
        <w:pStyle w:val="ConsPlusNormal"/>
        <w:spacing w:line="276" w:lineRule="auto"/>
        <w:ind w:firstLine="709"/>
        <w:jc w:val="both"/>
        <w:sectPr w:rsidR="004F6539" w:rsidSect="004F6539">
          <w:headerReference w:type="default" r:id="rId9"/>
          <w:pgSz w:w="11906" w:h="16838"/>
          <w:pgMar w:top="426" w:right="567" w:bottom="851" w:left="1134" w:header="709" w:footer="709" w:gutter="0"/>
          <w:cols w:space="708"/>
          <w:docGrid w:linePitch="360"/>
        </w:sectPr>
      </w:pPr>
    </w:p>
    <w:p w:rsidR="00FF198D" w:rsidRPr="00036629" w:rsidRDefault="00FF198D" w:rsidP="008C128F">
      <w:pPr>
        <w:pStyle w:val="ConsPlusNormal"/>
        <w:spacing w:line="276" w:lineRule="auto"/>
        <w:ind w:firstLine="709"/>
        <w:jc w:val="both"/>
      </w:pPr>
    </w:p>
    <w:p w:rsidR="00FF198D" w:rsidRPr="00036629" w:rsidRDefault="00FF198D" w:rsidP="008C128F">
      <w:pPr>
        <w:pStyle w:val="ConsPlusNormal"/>
        <w:spacing w:line="276" w:lineRule="auto"/>
        <w:ind w:firstLine="709"/>
        <w:jc w:val="both"/>
      </w:pPr>
      <w:r w:rsidRPr="00036629">
        <w:t xml:space="preserve">б) субсидий местным бюджетам; </w:t>
      </w:r>
    </w:p>
    <w:p w:rsidR="00FF198D" w:rsidRPr="00036629" w:rsidRDefault="00FF198D" w:rsidP="008C128F">
      <w:pPr>
        <w:pStyle w:val="ConsPlusNormal"/>
        <w:spacing w:line="276" w:lineRule="auto"/>
        <w:ind w:firstLine="709"/>
        <w:jc w:val="both"/>
      </w:pPr>
      <w:r w:rsidRPr="00036629">
        <w:t>в) в иных формах, предусмотренных бюджетным законодательством Российской Федерации.</w:t>
      </w:r>
    </w:p>
    <w:p w:rsidR="00FF198D" w:rsidRPr="00036629" w:rsidRDefault="00C960D6" w:rsidP="008C128F">
      <w:pPr>
        <w:pStyle w:val="ConsPlusNormal"/>
        <w:spacing w:line="276" w:lineRule="auto"/>
        <w:ind w:firstLine="709"/>
        <w:jc w:val="both"/>
      </w:pPr>
      <w:r>
        <w:t>2.</w:t>
      </w:r>
      <w:r w:rsidR="00FF198D" w:rsidRPr="007256C2">
        <w:t>3</w:t>
      </w:r>
      <w:r w:rsidR="00FF198D" w:rsidRPr="00036629">
        <w:t>. Основанием для предоставления бюджетных ассигнований Фонда является распоряжение Кабинета Министров Республики.</w:t>
      </w:r>
    </w:p>
    <w:p w:rsidR="00FF198D" w:rsidRPr="00036629" w:rsidRDefault="00C960D6" w:rsidP="008C128F">
      <w:pPr>
        <w:pStyle w:val="ConsPlusNormal"/>
        <w:spacing w:line="276" w:lineRule="auto"/>
        <w:ind w:firstLine="709"/>
        <w:jc w:val="both"/>
      </w:pPr>
      <w:r>
        <w:t>2.</w:t>
      </w:r>
      <w:r w:rsidR="00FF198D" w:rsidRPr="007256C2">
        <w:t>4</w:t>
      </w:r>
      <w:r w:rsidR="00FF198D" w:rsidRPr="00036629">
        <w:t>. Бюджетные ассигнования Фонда предоставляются в пределах лимитов бюджетных обязательств, предусмотренных в законе Республики Татарстан о бюджете Республики Татарстан на соответствующий финансовый год и плановый период.</w:t>
      </w:r>
    </w:p>
    <w:p w:rsidR="0017379B" w:rsidRPr="0017379B" w:rsidRDefault="00023B8A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9B">
        <w:rPr>
          <w:rFonts w:ascii="Times New Roman" w:hAnsi="Times New Roman" w:cs="Times New Roman"/>
          <w:sz w:val="28"/>
          <w:szCs w:val="28"/>
        </w:rPr>
        <w:t>2.</w:t>
      </w:r>
      <w:r w:rsidR="00FF198D" w:rsidRPr="0017379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F198D" w:rsidRPr="0017379B">
        <w:rPr>
          <w:rFonts w:ascii="Times New Roman" w:hAnsi="Times New Roman" w:cs="Times New Roman"/>
          <w:sz w:val="28"/>
          <w:szCs w:val="28"/>
        </w:rPr>
        <w:t xml:space="preserve">Перечисление бюджетных ассигнований Фонда осуществляется в соответствии с соглашением о реализации инвестиционного проекта с лицевого счета главного распорядителя средств бюджета Республики Татарстан – органа исполнительной власти Республики Татарстан, осуществляющего от имени Республики Татарстан полномочия </w:t>
      </w:r>
      <w:r w:rsidRPr="0017379B">
        <w:rPr>
          <w:rFonts w:ascii="Times New Roman" w:hAnsi="Times New Roman" w:cs="Times New Roman"/>
          <w:sz w:val="28"/>
          <w:szCs w:val="28"/>
        </w:rPr>
        <w:t>управления развитием инвестиционной деятельности в сфере государственно-частного партнерства</w:t>
      </w:r>
      <w:r w:rsidR="00FF198D" w:rsidRPr="0017379B">
        <w:rPr>
          <w:rFonts w:ascii="Times New Roman" w:hAnsi="Times New Roman" w:cs="Times New Roman"/>
          <w:sz w:val="28"/>
          <w:szCs w:val="28"/>
        </w:rPr>
        <w:t xml:space="preserve">, открытого ему в Департаменте казначейства Министерства финансов Республики Татарстан, на лицевой счет для учета операций </w:t>
      </w:r>
      <w:proofErr w:type="spellStart"/>
      <w:r w:rsidR="00FF198D" w:rsidRPr="0017379B">
        <w:rPr>
          <w:rFonts w:ascii="Times New Roman" w:hAnsi="Times New Roman" w:cs="Times New Roman"/>
          <w:sz w:val="28"/>
          <w:szCs w:val="28"/>
        </w:rPr>
        <w:t>неучастника</w:t>
      </w:r>
      <w:proofErr w:type="spellEnd"/>
      <w:r w:rsidR="00FF198D" w:rsidRPr="0017379B">
        <w:rPr>
          <w:rFonts w:ascii="Times New Roman" w:hAnsi="Times New Roman" w:cs="Times New Roman"/>
          <w:sz w:val="28"/>
          <w:szCs w:val="28"/>
        </w:rPr>
        <w:t xml:space="preserve"> бюджетного процесса, открытый</w:t>
      </w:r>
      <w:proofErr w:type="gramEnd"/>
      <w:r w:rsidR="00FF198D" w:rsidRPr="0017379B">
        <w:rPr>
          <w:rFonts w:ascii="Times New Roman" w:hAnsi="Times New Roman" w:cs="Times New Roman"/>
          <w:sz w:val="28"/>
          <w:szCs w:val="28"/>
        </w:rPr>
        <w:t xml:space="preserve"> инвестору в Департаменте казначейства Министерства финансов Республики Татарстан.</w:t>
      </w:r>
      <w:r w:rsidR="0017379B" w:rsidRPr="00173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79B" w:rsidRPr="0017379B" w:rsidRDefault="0017379B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9B">
        <w:rPr>
          <w:rFonts w:ascii="Times New Roman" w:hAnsi="Times New Roman" w:cs="Times New Roman"/>
          <w:sz w:val="28"/>
          <w:szCs w:val="28"/>
        </w:rPr>
        <w:t xml:space="preserve">2.6. Главный распорядитель средств бюджета Республики Татарстан, указанный в пункте 2.5. настоящего Порядка, заключает с инвестором соглашение о реализации инвестиционного проекта в двухмесячный срок после принятия </w:t>
      </w:r>
      <w:r w:rsidR="000D4D59" w:rsidRPr="00D33A72">
        <w:rPr>
          <w:rFonts w:ascii="Times New Roman" w:hAnsi="Times New Roman" w:cs="Times New Roman"/>
          <w:sz w:val="28"/>
          <w:szCs w:val="28"/>
        </w:rPr>
        <w:t>Инвестиционным советом Республики Татарстан (далее - Совет)</w:t>
      </w:r>
      <w:r w:rsidRPr="0017379B">
        <w:rPr>
          <w:rFonts w:ascii="Times New Roman" w:hAnsi="Times New Roman" w:cs="Times New Roman"/>
          <w:sz w:val="28"/>
          <w:szCs w:val="28"/>
        </w:rPr>
        <w:t xml:space="preserve"> решения об отборе проекта, реализуемого с предоставлением бюджетных ассигнований Фонда.</w:t>
      </w:r>
    </w:p>
    <w:p w:rsidR="00FF198D" w:rsidRPr="00023B8A" w:rsidRDefault="00FF198D" w:rsidP="008C128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931" w:rsidRPr="005F323A" w:rsidRDefault="00145A1E" w:rsidP="008C128F">
      <w:pPr>
        <w:pStyle w:val="a8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F323A">
        <w:rPr>
          <w:rFonts w:ascii="Times New Roman" w:hAnsi="Times New Roman" w:cs="Times New Roman"/>
          <w:sz w:val="28"/>
          <w:szCs w:val="28"/>
        </w:rPr>
        <w:t>П</w:t>
      </w:r>
      <w:r w:rsidR="00991038" w:rsidRPr="005F323A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684931" w:rsidRPr="005F323A">
        <w:rPr>
          <w:rFonts w:ascii="Times New Roman" w:hAnsi="Times New Roman" w:cs="Times New Roman"/>
          <w:sz w:val="28"/>
          <w:szCs w:val="28"/>
        </w:rPr>
        <w:t>отбора инвестиционных проектов,</w:t>
      </w:r>
    </w:p>
    <w:p w:rsidR="00684931" w:rsidRPr="005F323A" w:rsidRDefault="00684931" w:rsidP="008C1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3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23A">
        <w:rPr>
          <w:rFonts w:ascii="Times New Roman" w:hAnsi="Times New Roman" w:cs="Times New Roman"/>
          <w:sz w:val="28"/>
          <w:szCs w:val="28"/>
        </w:rPr>
        <w:t>претендующих</w:t>
      </w:r>
      <w:proofErr w:type="gramEnd"/>
      <w:r w:rsidRPr="005F323A">
        <w:rPr>
          <w:rFonts w:ascii="Times New Roman" w:hAnsi="Times New Roman" w:cs="Times New Roman"/>
          <w:sz w:val="28"/>
          <w:szCs w:val="28"/>
        </w:rPr>
        <w:t xml:space="preserve"> на финансирование за счет средства </w:t>
      </w:r>
    </w:p>
    <w:p w:rsidR="00145A1E" w:rsidRPr="005F323A" w:rsidRDefault="00684931" w:rsidP="008C1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323A">
        <w:rPr>
          <w:rFonts w:ascii="Times New Roman" w:hAnsi="Times New Roman" w:cs="Times New Roman"/>
          <w:sz w:val="28"/>
          <w:szCs w:val="28"/>
        </w:rPr>
        <w:t>Инвестиционного фонда Республики Татарстан</w:t>
      </w:r>
    </w:p>
    <w:p w:rsidR="000C419E" w:rsidRDefault="000C419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1E" w:rsidRPr="00145A1E" w:rsidRDefault="005F323A" w:rsidP="008C12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560B">
        <w:rPr>
          <w:rFonts w:ascii="Times New Roman" w:hAnsi="Times New Roman" w:cs="Times New Roman"/>
          <w:sz w:val="28"/>
          <w:szCs w:val="28"/>
        </w:rPr>
        <w:t>1</w:t>
      </w:r>
      <w:r w:rsidR="00145A1E" w:rsidRPr="00145A1E">
        <w:rPr>
          <w:rFonts w:ascii="Times New Roman" w:hAnsi="Times New Roman" w:cs="Times New Roman"/>
          <w:sz w:val="28"/>
          <w:szCs w:val="28"/>
        </w:rPr>
        <w:t>.</w:t>
      </w:r>
      <w:r w:rsidR="00852645" w:rsidRPr="00852645">
        <w:rPr>
          <w:rFonts w:ascii="Times New Roman" w:hAnsi="Times New Roman" w:cs="Times New Roman"/>
          <w:sz w:val="28"/>
          <w:szCs w:val="28"/>
        </w:rPr>
        <w:t xml:space="preserve"> 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 </w:t>
      </w:r>
      <w:r w:rsidR="00145A1E" w:rsidRPr="00974C94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974C94" w:rsidRPr="00974C94">
        <w:rPr>
          <w:rFonts w:ascii="Times New Roman" w:hAnsi="Times New Roman" w:cs="Times New Roman"/>
          <w:sz w:val="28"/>
          <w:szCs w:val="28"/>
        </w:rPr>
        <w:t>инвестиционных проектов,</w:t>
      </w:r>
      <w:r w:rsidR="00974C94">
        <w:rPr>
          <w:rFonts w:ascii="Times New Roman" w:hAnsi="Times New Roman" w:cs="Times New Roman"/>
          <w:sz w:val="28"/>
          <w:szCs w:val="28"/>
        </w:rPr>
        <w:t xml:space="preserve"> </w:t>
      </w:r>
      <w:r w:rsidR="00974C94" w:rsidRPr="00974C94">
        <w:rPr>
          <w:rFonts w:ascii="Times New Roman" w:hAnsi="Times New Roman" w:cs="Times New Roman"/>
          <w:sz w:val="28"/>
          <w:szCs w:val="28"/>
        </w:rPr>
        <w:t xml:space="preserve"> претендующих на финансирование за счет средства Инвестиционного фонда Республики Татарстан</w:t>
      </w:r>
      <w:r w:rsidR="00974C94">
        <w:rPr>
          <w:rFonts w:ascii="Times New Roman" w:hAnsi="Times New Roman" w:cs="Times New Roman"/>
          <w:sz w:val="28"/>
          <w:szCs w:val="28"/>
        </w:rPr>
        <w:t>.</w:t>
      </w:r>
    </w:p>
    <w:p w:rsidR="00145A1E" w:rsidRPr="00D33A72" w:rsidRDefault="005F323A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2645">
        <w:rPr>
          <w:rFonts w:ascii="Times New Roman" w:hAnsi="Times New Roman" w:cs="Times New Roman"/>
          <w:sz w:val="28"/>
          <w:szCs w:val="28"/>
        </w:rPr>
        <w:t>1</w:t>
      </w:r>
      <w:r w:rsidR="00145A1E" w:rsidRPr="00D33A72">
        <w:rPr>
          <w:rFonts w:ascii="Times New Roman" w:hAnsi="Times New Roman" w:cs="Times New Roman"/>
          <w:sz w:val="28"/>
          <w:szCs w:val="28"/>
        </w:rPr>
        <w:t>.1. Отбор проектов проводится</w:t>
      </w:r>
      <w:r w:rsidR="000D4D59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145A1E" w:rsidRPr="00D33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A72" w:rsidRDefault="005F323A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2645">
        <w:rPr>
          <w:rFonts w:ascii="Times New Roman" w:hAnsi="Times New Roman" w:cs="Times New Roman"/>
          <w:sz w:val="28"/>
          <w:szCs w:val="28"/>
        </w:rPr>
        <w:t>1</w:t>
      </w:r>
      <w:r w:rsidR="00D33A72">
        <w:rPr>
          <w:rFonts w:ascii="Times New Roman" w:hAnsi="Times New Roman" w:cs="Times New Roman"/>
          <w:sz w:val="28"/>
          <w:szCs w:val="28"/>
        </w:rPr>
        <w:t>.2</w:t>
      </w:r>
      <w:r w:rsidR="00145A1E" w:rsidRPr="00D33A72">
        <w:rPr>
          <w:rFonts w:ascii="Times New Roman" w:hAnsi="Times New Roman" w:cs="Times New Roman"/>
          <w:sz w:val="28"/>
          <w:szCs w:val="28"/>
        </w:rPr>
        <w:t xml:space="preserve">. </w:t>
      </w:r>
      <w:r w:rsidR="000774C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145A1E" w:rsidRPr="00D33A7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91038" w:rsidRPr="00D33A72">
        <w:rPr>
          <w:rFonts w:ascii="Times New Roman" w:hAnsi="Times New Roman" w:cs="Times New Roman"/>
          <w:sz w:val="28"/>
          <w:szCs w:val="28"/>
        </w:rPr>
        <w:t>Совета</w:t>
      </w:r>
      <w:r w:rsidR="00145A1E" w:rsidRPr="00D33A72">
        <w:rPr>
          <w:rFonts w:ascii="Times New Roman" w:hAnsi="Times New Roman" w:cs="Times New Roman"/>
          <w:sz w:val="28"/>
          <w:szCs w:val="28"/>
        </w:rPr>
        <w:t xml:space="preserve"> при проведении отбора определяется положением, утвержденным </w:t>
      </w:r>
      <w:r w:rsidR="00991038" w:rsidRPr="00D33A72">
        <w:rPr>
          <w:rFonts w:ascii="Times New Roman" w:hAnsi="Times New Roman" w:cs="Times New Roman"/>
          <w:sz w:val="28"/>
          <w:szCs w:val="28"/>
        </w:rPr>
        <w:t>Указом Президента Республики Татарстан</w:t>
      </w:r>
      <w:r w:rsidR="00145A1E" w:rsidRPr="00D33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A72" w:rsidRPr="00D33A72" w:rsidRDefault="005F323A" w:rsidP="008C128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2645">
        <w:rPr>
          <w:rFonts w:ascii="Times New Roman" w:hAnsi="Times New Roman" w:cs="Times New Roman"/>
          <w:sz w:val="28"/>
          <w:szCs w:val="28"/>
        </w:rPr>
        <w:t>1</w:t>
      </w:r>
      <w:r w:rsidR="00145A1E" w:rsidRPr="00D33A72">
        <w:rPr>
          <w:rFonts w:ascii="Times New Roman" w:hAnsi="Times New Roman" w:cs="Times New Roman"/>
          <w:sz w:val="28"/>
          <w:szCs w:val="28"/>
        </w:rPr>
        <w:t>.</w:t>
      </w:r>
      <w:r w:rsidR="00D33A72">
        <w:rPr>
          <w:rFonts w:ascii="Times New Roman" w:hAnsi="Times New Roman" w:cs="Times New Roman"/>
          <w:sz w:val="28"/>
          <w:szCs w:val="28"/>
        </w:rPr>
        <w:t>3</w:t>
      </w:r>
      <w:r w:rsidR="00145A1E" w:rsidRPr="00D33A72">
        <w:rPr>
          <w:rFonts w:ascii="Times New Roman" w:hAnsi="Times New Roman" w:cs="Times New Roman"/>
          <w:sz w:val="28"/>
          <w:szCs w:val="28"/>
        </w:rPr>
        <w:t xml:space="preserve">. Организатором отбора проектов является </w:t>
      </w:r>
      <w:r w:rsidR="00D33A72" w:rsidRPr="00D33A7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93D53" w:rsidRPr="00793D53">
        <w:rPr>
          <w:rFonts w:ascii="Times New Roman" w:hAnsi="Times New Roman" w:cs="Times New Roman"/>
          <w:sz w:val="28"/>
          <w:szCs w:val="28"/>
        </w:rPr>
        <w:t xml:space="preserve"> </w:t>
      </w:r>
      <w:r w:rsidR="00D33A72" w:rsidRPr="00D33A72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Татарстан, осуществляющий функции управления развитием инвестиционной деятельности в сфере государственно-частного партнерства</w:t>
      </w:r>
      <w:r w:rsidR="00C75EA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86EA5">
        <w:rPr>
          <w:rFonts w:ascii="Times New Roman" w:hAnsi="Times New Roman" w:cs="Times New Roman"/>
          <w:sz w:val="28"/>
          <w:szCs w:val="28"/>
        </w:rPr>
        <w:t xml:space="preserve"> - </w:t>
      </w:r>
      <w:r w:rsidR="00C75EA9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D33A72" w:rsidRPr="00D33A72">
        <w:rPr>
          <w:rFonts w:ascii="Times New Roman" w:hAnsi="Times New Roman" w:cs="Times New Roman"/>
          <w:sz w:val="28"/>
          <w:szCs w:val="28"/>
        </w:rPr>
        <w:t>,</w:t>
      </w:r>
    </w:p>
    <w:p w:rsidR="00145A1E" w:rsidRPr="00145A1E" w:rsidRDefault="005F323A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52645">
        <w:rPr>
          <w:rFonts w:ascii="Times New Roman" w:hAnsi="Times New Roman" w:cs="Times New Roman"/>
          <w:sz w:val="28"/>
          <w:szCs w:val="28"/>
        </w:rPr>
        <w:t>1</w:t>
      </w:r>
      <w:r w:rsidR="00145A1E" w:rsidRPr="00145A1E">
        <w:rPr>
          <w:rFonts w:ascii="Times New Roman" w:hAnsi="Times New Roman" w:cs="Times New Roman"/>
          <w:sz w:val="28"/>
          <w:szCs w:val="28"/>
        </w:rPr>
        <w:t>.</w:t>
      </w:r>
      <w:r w:rsidR="00D33A72">
        <w:rPr>
          <w:rFonts w:ascii="Times New Roman" w:hAnsi="Times New Roman" w:cs="Times New Roman"/>
          <w:sz w:val="28"/>
          <w:szCs w:val="28"/>
        </w:rPr>
        <w:t>4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 Отбор проектов осуществляется в отношении следующих категорий проектов: 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t>1) проекты, претендующие на предоставление бюджетных ассигновани</w:t>
      </w:r>
      <w:r w:rsidR="000D4D59">
        <w:rPr>
          <w:rFonts w:ascii="Times New Roman" w:hAnsi="Times New Roman" w:cs="Times New Roman"/>
          <w:sz w:val="28"/>
          <w:szCs w:val="28"/>
        </w:rPr>
        <w:t>й Ф</w:t>
      </w:r>
      <w:r w:rsidRPr="00145A1E">
        <w:rPr>
          <w:rFonts w:ascii="Times New Roman" w:hAnsi="Times New Roman" w:cs="Times New Roman"/>
          <w:sz w:val="28"/>
          <w:szCs w:val="28"/>
        </w:rPr>
        <w:t xml:space="preserve">онда в целях строительства (реконструкции); </w:t>
      </w:r>
    </w:p>
    <w:p w:rsidR="00145A1E" w:rsidRPr="00145A1E" w:rsidRDefault="00D80AE1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) проекты, претендующие на предоставление бюджетных ассигнований </w:t>
      </w:r>
      <w:r w:rsidR="000D4D59">
        <w:rPr>
          <w:rFonts w:ascii="Times New Roman" w:hAnsi="Times New Roman" w:cs="Times New Roman"/>
          <w:sz w:val="28"/>
          <w:szCs w:val="28"/>
        </w:rPr>
        <w:t>Ф</w:t>
      </w:r>
      <w:r w:rsidR="00145A1E" w:rsidRPr="00145A1E">
        <w:rPr>
          <w:rFonts w:ascii="Times New Roman" w:hAnsi="Times New Roman" w:cs="Times New Roman"/>
          <w:sz w:val="28"/>
          <w:szCs w:val="28"/>
        </w:rPr>
        <w:t>онда в целях разработки проектной документации</w:t>
      </w:r>
      <w:r w:rsidR="000D4D59">
        <w:rPr>
          <w:rFonts w:ascii="Times New Roman" w:hAnsi="Times New Roman" w:cs="Times New Roman"/>
          <w:sz w:val="28"/>
          <w:szCs w:val="28"/>
        </w:rPr>
        <w:t>, написания бизнес-плана и технико-экономического обоснования (далее – проектная документация)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A1E" w:rsidRPr="00145A1E" w:rsidRDefault="005F323A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2645">
        <w:rPr>
          <w:rFonts w:ascii="Times New Roman" w:hAnsi="Times New Roman" w:cs="Times New Roman"/>
          <w:sz w:val="28"/>
          <w:szCs w:val="28"/>
        </w:rPr>
        <w:t>1</w:t>
      </w:r>
      <w:r w:rsidR="00145A1E" w:rsidRPr="00145A1E">
        <w:rPr>
          <w:rFonts w:ascii="Times New Roman" w:hAnsi="Times New Roman" w:cs="Times New Roman"/>
          <w:sz w:val="28"/>
          <w:szCs w:val="28"/>
        </w:rPr>
        <w:t>.</w:t>
      </w:r>
      <w:r w:rsidR="00963258">
        <w:rPr>
          <w:rFonts w:ascii="Times New Roman" w:hAnsi="Times New Roman" w:cs="Times New Roman"/>
          <w:sz w:val="28"/>
          <w:szCs w:val="28"/>
        </w:rPr>
        <w:t>5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 Инициаторами проектов могут выступать инвесторы и (или) исполнительные органы государственной власти </w:t>
      </w:r>
      <w:r w:rsidR="00D33A72" w:rsidRPr="00D33A7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самоуправления. </w:t>
      </w:r>
    </w:p>
    <w:p w:rsidR="00145A1E" w:rsidRPr="00145A1E" w:rsidRDefault="005F323A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2645">
        <w:rPr>
          <w:rFonts w:ascii="Times New Roman" w:hAnsi="Times New Roman" w:cs="Times New Roman"/>
          <w:sz w:val="28"/>
          <w:szCs w:val="28"/>
        </w:rPr>
        <w:t>1</w:t>
      </w:r>
      <w:r w:rsidR="00145A1E" w:rsidRPr="00145A1E">
        <w:rPr>
          <w:rFonts w:ascii="Times New Roman" w:hAnsi="Times New Roman" w:cs="Times New Roman"/>
          <w:sz w:val="28"/>
          <w:szCs w:val="28"/>
        </w:rPr>
        <w:t>.</w:t>
      </w:r>
      <w:r w:rsidR="00963258">
        <w:rPr>
          <w:rFonts w:ascii="Times New Roman" w:hAnsi="Times New Roman" w:cs="Times New Roman"/>
          <w:sz w:val="28"/>
          <w:szCs w:val="28"/>
        </w:rPr>
        <w:t>6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 При формировании документов для участия проекта в отборе стоимостные показатели проекта рассчитываются и указываются в ценах, сложившихся по состоянию на первый квартал года подачи заявления на участие в </w:t>
      </w:r>
      <w:proofErr w:type="spellStart"/>
      <w:r w:rsidR="00145A1E" w:rsidRPr="00145A1E">
        <w:rPr>
          <w:rFonts w:ascii="Times New Roman" w:hAnsi="Times New Roman" w:cs="Times New Roman"/>
          <w:sz w:val="28"/>
          <w:szCs w:val="28"/>
        </w:rPr>
        <w:t>отборе</w:t>
      </w:r>
      <w:proofErr w:type="gramStart"/>
      <w:r w:rsidR="00145A1E" w:rsidRPr="00145A1E">
        <w:rPr>
          <w:rFonts w:ascii="Times New Roman" w:hAnsi="Times New Roman" w:cs="Times New Roman"/>
          <w:sz w:val="28"/>
          <w:szCs w:val="28"/>
        </w:rPr>
        <w:t>,</w:t>
      </w:r>
      <w:r w:rsidR="00112436" w:rsidRPr="00145A1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112436" w:rsidRPr="00145A1E">
        <w:rPr>
          <w:rFonts w:ascii="Times New Roman" w:hAnsi="Times New Roman" w:cs="Times New Roman"/>
          <w:sz w:val="28"/>
          <w:szCs w:val="28"/>
        </w:rPr>
        <w:t xml:space="preserve"> в ценах соответствующих лет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 с учетом налога на добавленную стоимость. В случае</w:t>
      </w:r>
      <w:proofErr w:type="gramStart"/>
      <w:r w:rsidR="00145A1E" w:rsidRPr="00145A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5A1E" w:rsidRPr="00145A1E">
        <w:rPr>
          <w:rFonts w:ascii="Times New Roman" w:hAnsi="Times New Roman" w:cs="Times New Roman"/>
          <w:sz w:val="28"/>
          <w:szCs w:val="28"/>
        </w:rPr>
        <w:t xml:space="preserve"> если настоящим По</w:t>
      </w:r>
      <w:r w:rsidR="001C1CFB">
        <w:rPr>
          <w:rFonts w:ascii="Times New Roman" w:hAnsi="Times New Roman" w:cs="Times New Roman"/>
          <w:sz w:val="28"/>
          <w:szCs w:val="28"/>
        </w:rPr>
        <w:t>рядком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 установлено требование о представлении сводного сметного расчета строительства объекта капитального строительства, такой расчет составляется с учетом положительного заключения государственной экспертизы и (или) заключения о достоверности использования направляемых на капитальные вложения средств</w:t>
      </w:r>
      <w:r w:rsidR="00D33A72">
        <w:rPr>
          <w:rFonts w:ascii="Times New Roman" w:hAnsi="Times New Roman" w:cs="Times New Roman"/>
          <w:sz w:val="28"/>
          <w:szCs w:val="28"/>
        </w:rPr>
        <w:t xml:space="preserve"> федерального бюджета, бюджета Республики Татарстан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, местного бюджета, полученного в соответствии с требованиями пункта 3 статьи 14 Федерального закона от 25 февраля 1999 года </w:t>
      </w:r>
      <w:r w:rsidR="00CF55E4">
        <w:rPr>
          <w:rFonts w:ascii="Times New Roman" w:hAnsi="Times New Roman" w:cs="Times New Roman"/>
          <w:sz w:val="28"/>
          <w:szCs w:val="28"/>
        </w:rPr>
        <w:t>№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 39-ФЗ </w:t>
      </w:r>
      <w:r w:rsidR="00CF55E4">
        <w:rPr>
          <w:rFonts w:ascii="Times New Roman" w:hAnsi="Times New Roman" w:cs="Times New Roman"/>
          <w:sz w:val="28"/>
          <w:szCs w:val="28"/>
        </w:rPr>
        <w:t>«</w:t>
      </w:r>
      <w:r w:rsidR="00145A1E" w:rsidRPr="00145A1E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CF55E4">
        <w:rPr>
          <w:rFonts w:ascii="Times New Roman" w:hAnsi="Times New Roman" w:cs="Times New Roman"/>
          <w:sz w:val="28"/>
          <w:szCs w:val="28"/>
        </w:rPr>
        <w:t>»</w:t>
      </w:r>
      <w:r w:rsidR="00145A1E" w:rsidRPr="00145A1E">
        <w:rPr>
          <w:rFonts w:ascii="Times New Roman" w:hAnsi="Times New Roman" w:cs="Times New Roman"/>
          <w:sz w:val="28"/>
          <w:szCs w:val="28"/>
        </w:rPr>
        <w:t>, а также в ценах на первый квартал года подачи заявления на участие в отборе.</w:t>
      </w:r>
    </w:p>
    <w:p w:rsidR="00145A1E" w:rsidRPr="00145A1E" w:rsidRDefault="005F323A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2645">
        <w:rPr>
          <w:rFonts w:ascii="Times New Roman" w:hAnsi="Times New Roman" w:cs="Times New Roman"/>
          <w:sz w:val="28"/>
          <w:szCs w:val="28"/>
        </w:rPr>
        <w:t>1</w:t>
      </w:r>
      <w:r w:rsidR="00145A1E" w:rsidRPr="00194CF0">
        <w:rPr>
          <w:rFonts w:ascii="Times New Roman" w:hAnsi="Times New Roman" w:cs="Times New Roman"/>
          <w:sz w:val="28"/>
          <w:szCs w:val="28"/>
        </w:rPr>
        <w:t>.</w:t>
      </w:r>
      <w:r w:rsidR="00963258" w:rsidRPr="00194CF0">
        <w:rPr>
          <w:rFonts w:ascii="Times New Roman" w:hAnsi="Times New Roman" w:cs="Times New Roman"/>
          <w:sz w:val="28"/>
          <w:szCs w:val="28"/>
        </w:rPr>
        <w:t>7</w:t>
      </w:r>
      <w:r w:rsidR="00145A1E" w:rsidRPr="00194CF0">
        <w:rPr>
          <w:rFonts w:ascii="Times New Roman" w:hAnsi="Times New Roman" w:cs="Times New Roman"/>
          <w:sz w:val="28"/>
          <w:szCs w:val="28"/>
        </w:rPr>
        <w:t xml:space="preserve">. Проекты, по которым представлены документы, соответствующие требованиям настоящего Порядка, подлежат рассмотрению на заседании </w:t>
      </w:r>
      <w:r w:rsidR="00D33A72" w:rsidRPr="00194CF0">
        <w:rPr>
          <w:rFonts w:ascii="Times New Roman" w:hAnsi="Times New Roman" w:cs="Times New Roman"/>
          <w:sz w:val="28"/>
          <w:szCs w:val="28"/>
        </w:rPr>
        <w:t>Совета</w:t>
      </w:r>
      <w:r w:rsidR="00145A1E" w:rsidRPr="00194CF0">
        <w:rPr>
          <w:rFonts w:ascii="Times New Roman" w:hAnsi="Times New Roman" w:cs="Times New Roman"/>
          <w:sz w:val="28"/>
          <w:szCs w:val="28"/>
        </w:rPr>
        <w:t xml:space="preserve"> в течение 2 месяцев с момента представления полного комплекта документов. В случае несоответствия представленных по </w:t>
      </w:r>
      <w:r w:rsidR="00194CF0" w:rsidRPr="00194CF0">
        <w:rPr>
          <w:rFonts w:ascii="Times New Roman" w:hAnsi="Times New Roman" w:cs="Times New Roman"/>
          <w:sz w:val="28"/>
          <w:szCs w:val="28"/>
        </w:rPr>
        <w:t>проект</w:t>
      </w:r>
      <w:r w:rsidR="00194CF0">
        <w:rPr>
          <w:rFonts w:ascii="Times New Roman" w:hAnsi="Times New Roman" w:cs="Times New Roman"/>
          <w:sz w:val="28"/>
          <w:szCs w:val="28"/>
        </w:rPr>
        <w:t>у</w:t>
      </w:r>
      <w:r w:rsidR="00145A1E" w:rsidRPr="00194CF0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Порядка инициатору проекта направляется уведомление </w:t>
      </w:r>
      <w:proofErr w:type="gramStart"/>
      <w:r w:rsidR="00145A1E" w:rsidRPr="00194CF0">
        <w:rPr>
          <w:rFonts w:ascii="Times New Roman" w:hAnsi="Times New Roman" w:cs="Times New Roman"/>
          <w:sz w:val="28"/>
          <w:szCs w:val="28"/>
        </w:rPr>
        <w:t>об отказе в допуске проекта к отбору с указанием причин отказа</w:t>
      </w:r>
      <w:r w:rsidR="00194CF0">
        <w:rPr>
          <w:rFonts w:ascii="Times New Roman" w:hAnsi="Times New Roman" w:cs="Times New Roman"/>
          <w:sz w:val="28"/>
          <w:szCs w:val="28"/>
        </w:rPr>
        <w:t xml:space="preserve"> в пятидневный срок</w:t>
      </w:r>
      <w:proofErr w:type="gramEnd"/>
      <w:r w:rsidR="00194CF0">
        <w:rPr>
          <w:rFonts w:ascii="Times New Roman" w:hAnsi="Times New Roman" w:cs="Times New Roman"/>
          <w:sz w:val="28"/>
          <w:szCs w:val="28"/>
        </w:rPr>
        <w:t xml:space="preserve"> с момента обнаружения несоответствия</w:t>
      </w:r>
      <w:r w:rsidR="00145A1E" w:rsidRPr="00194CF0">
        <w:rPr>
          <w:rFonts w:ascii="Times New Roman" w:hAnsi="Times New Roman" w:cs="Times New Roman"/>
          <w:sz w:val="28"/>
          <w:szCs w:val="28"/>
        </w:rPr>
        <w:t>.</w:t>
      </w:r>
    </w:p>
    <w:p w:rsidR="00145A1E" w:rsidRPr="00145A1E" w:rsidRDefault="000B381C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FBD">
        <w:rPr>
          <w:rFonts w:ascii="Times New Roman" w:hAnsi="Times New Roman" w:cs="Times New Roman"/>
          <w:sz w:val="28"/>
          <w:szCs w:val="28"/>
        </w:rPr>
        <w:t>2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 Особенности отбора проектов для предоставления бюджетных ассигнований </w:t>
      </w:r>
      <w:r w:rsidR="00F4088C">
        <w:rPr>
          <w:rFonts w:ascii="Times New Roman" w:hAnsi="Times New Roman" w:cs="Times New Roman"/>
          <w:sz w:val="28"/>
          <w:szCs w:val="28"/>
        </w:rPr>
        <w:t>Ф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онда в целях строительства (реконструкции) </w:t>
      </w:r>
    </w:p>
    <w:p w:rsidR="00145A1E" w:rsidRPr="00145A1E" w:rsidRDefault="000B381C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088C">
        <w:rPr>
          <w:rFonts w:ascii="Times New Roman" w:hAnsi="Times New Roman" w:cs="Times New Roman"/>
          <w:sz w:val="28"/>
          <w:szCs w:val="28"/>
        </w:rPr>
        <w:t>2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.1. В рамках проектов, претендующих на предоставление бюджетных ассигнований </w:t>
      </w:r>
      <w:r w:rsidR="00F4088C">
        <w:rPr>
          <w:rFonts w:ascii="Times New Roman" w:hAnsi="Times New Roman" w:cs="Times New Roman"/>
          <w:sz w:val="28"/>
          <w:szCs w:val="28"/>
        </w:rPr>
        <w:t>Ф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онда в целях строительства (реконструкции), за счет бюджетных средств осуществляется: 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t xml:space="preserve">1) строительство и (или) реконструкция объектов капитального строительства транспортной, энергетической, инженерной инфраструктуры государственной собственности </w:t>
      </w:r>
      <w:r w:rsidR="00B34D4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45A1E">
        <w:rPr>
          <w:rFonts w:ascii="Times New Roman" w:hAnsi="Times New Roman" w:cs="Times New Roman"/>
          <w:sz w:val="28"/>
          <w:szCs w:val="28"/>
        </w:rPr>
        <w:t xml:space="preserve"> и (или) муниципальной собственности, </w:t>
      </w:r>
      <w:r w:rsidRPr="00145A1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необходимой для обеспечения функционирования создаваемых инвестором объектов капитального строительства, относящихся к объектам производства или инфраструктуры; 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t>2) финансирование части расходов концессионеров на строительство (реконструкцию) объектов капитального строительства в рамках концессионных соглашений;</w:t>
      </w:r>
    </w:p>
    <w:p w:rsidR="00145A1E" w:rsidRPr="00145A1E" w:rsidRDefault="000B381C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2</w:t>
      </w:r>
      <w:r w:rsidR="00145A1E" w:rsidRPr="00145A1E">
        <w:rPr>
          <w:rFonts w:ascii="Times New Roman" w:hAnsi="Times New Roman" w:cs="Times New Roman"/>
          <w:sz w:val="28"/>
          <w:szCs w:val="28"/>
        </w:rPr>
        <w:t>.</w:t>
      </w:r>
      <w:r w:rsidR="009D06B0">
        <w:rPr>
          <w:rFonts w:ascii="Times New Roman" w:hAnsi="Times New Roman" w:cs="Times New Roman"/>
          <w:sz w:val="28"/>
          <w:szCs w:val="28"/>
        </w:rPr>
        <w:t>2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 Проекты, претендующие на предоставление бюджетных ассигнований </w:t>
      </w:r>
      <w:r w:rsidR="009D06B0">
        <w:rPr>
          <w:rFonts w:ascii="Times New Roman" w:hAnsi="Times New Roman" w:cs="Times New Roman"/>
          <w:sz w:val="28"/>
          <w:szCs w:val="28"/>
        </w:rPr>
        <w:t>Ф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онда в целях строительства (реконструкции), а также инвесторы таких проектов должны соответствовать следующим критериям и требованиям: 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t xml:space="preserve">1) в рамках проекта осуществляются: создание объекта (объектов) капитального строительства государственной собственности </w:t>
      </w:r>
      <w:r w:rsidR="00B34D4B" w:rsidRPr="00D33A72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spellStart"/>
      <w:r w:rsidR="00B34D4B" w:rsidRPr="00D33A72">
        <w:rPr>
          <w:rFonts w:ascii="Times New Roman" w:hAnsi="Times New Roman" w:cs="Times New Roman"/>
          <w:sz w:val="28"/>
          <w:szCs w:val="28"/>
        </w:rPr>
        <w:t>Татарстан</w:t>
      </w:r>
      <w:r w:rsidRPr="00145A1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45A1E">
        <w:rPr>
          <w:rFonts w:ascii="Times New Roman" w:hAnsi="Times New Roman" w:cs="Times New Roman"/>
          <w:sz w:val="28"/>
          <w:szCs w:val="28"/>
        </w:rPr>
        <w:t xml:space="preserve"> (или) муниципальной собственности, с одной стороны, и объекта (объектов) капитального строительства частной собственности инвестора, с другой стороны; создание объекта (объектов) капитального строительства в рамках концессионного соглашения; разработка проектной документации на объект (объекты) капитального строительства, создание которого предполагается в рамках концессионного соглашения, и создание указанного объекта (указанных объектов);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t>2) участие в реализации проекта инвестора, соответствующего треб</w:t>
      </w:r>
      <w:r w:rsidR="007E629B">
        <w:rPr>
          <w:rFonts w:ascii="Times New Roman" w:hAnsi="Times New Roman" w:cs="Times New Roman"/>
          <w:sz w:val="28"/>
          <w:szCs w:val="28"/>
        </w:rPr>
        <w:t xml:space="preserve">ованиям, установленным пунктом </w:t>
      </w:r>
      <w:r w:rsidR="000B381C"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2</w:t>
      </w:r>
      <w:r w:rsidRPr="00145A1E">
        <w:rPr>
          <w:rFonts w:ascii="Times New Roman" w:hAnsi="Times New Roman" w:cs="Times New Roman"/>
          <w:sz w:val="28"/>
          <w:szCs w:val="28"/>
        </w:rPr>
        <w:t>.</w:t>
      </w:r>
      <w:r w:rsidR="009D06B0">
        <w:rPr>
          <w:rFonts w:ascii="Times New Roman" w:hAnsi="Times New Roman" w:cs="Times New Roman"/>
          <w:sz w:val="28"/>
          <w:szCs w:val="28"/>
        </w:rPr>
        <w:t>4</w:t>
      </w:r>
      <w:r w:rsidRPr="00145A1E">
        <w:rPr>
          <w:rFonts w:ascii="Times New Roman" w:hAnsi="Times New Roman" w:cs="Times New Roman"/>
          <w:sz w:val="28"/>
          <w:szCs w:val="28"/>
        </w:rPr>
        <w:t xml:space="preserve"> настоящего Порядка, должно составлять не менее 50 процентов стоимости инвестиционного проекта; 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A1E">
        <w:rPr>
          <w:rFonts w:ascii="Times New Roman" w:hAnsi="Times New Roman" w:cs="Times New Roman"/>
          <w:sz w:val="28"/>
          <w:szCs w:val="28"/>
        </w:rPr>
        <w:t xml:space="preserve">3) срок реализации проекта, который включает в себя финансирование и строительство (реконструкцию) объектов капитального строительства в рамках проекта, а также разработку проектной документации в случае, если в рамках проекта осуществляются разработка проектной документации на объекты капитального строительства, создание которых предполагается в рамках концессионного соглашения, и создание указанных объектов, не превышает 5 лет; </w:t>
      </w:r>
      <w:proofErr w:type="gramEnd"/>
    </w:p>
    <w:p w:rsidR="00F4088C" w:rsidRPr="00145A1E" w:rsidRDefault="00145A1E" w:rsidP="00F40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A1E">
        <w:rPr>
          <w:rFonts w:ascii="Times New Roman" w:hAnsi="Times New Roman" w:cs="Times New Roman"/>
          <w:sz w:val="28"/>
          <w:szCs w:val="28"/>
        </w:rPr>
        <w:t>4) проект соответствует критериям финансовой, бюджетной и экономической эффективности, установленным Методикой</w:t>
      </w:r>
      <w:r w:rsidR="00F4088C" w:rsidRPr="00145A1E">
        <w:rPr>
          <w:rFonts w:ascii="Times New Roman" w:hAnsi="Times New Roman" w:cs="Times New Roman"/>
          <w:sz w:val="28"/>
          <w:szCs w:val="28"/>
        </w:rPr>
        <w:t xml:space="preserve"> расчета показателей и применения критериев эффективности региональных инвестиционных проектов, претендующих на получение государственной поддержки за счет бюджетных ассигнований Инвестиционного фонда Российской Федерации, утвержденной приказом Министерства регионального развития Российской Федерации от 30</w:t>
      </w:r>
      <w:r w:rsidR="00F4088C">
        <w:rPr>
          <w:rFonts w:ascii="Times New Roman" w:hAnsi="Times New Roman" w:cs="Times New Roman"/>
          <w:sz w:val="28"/>
          <w:szCs w:val="28"/>
        </w:rPr>
        <w:t>.10.</w:t>
      </w:r>
      <w:r w:rsidR="00F4088C" w:rsidRPr="00145A1E">
        <w:rPr>
          <w:rFonts w:ascii="Times New Roman" w:hAnsi="Times New Roman" w:cs="Times New Roman"/>
          <w:sz w:val="28"/>
          <w:szCs w:val="28"/>
        </w:rPr>
        <w:t xml:space="preserve">2009 </w:t>
      </w:r>
      <w:r w:rsidR="00F4088C">
        <w:rPr>
          <w:rFonts w:ascii="Times New Roman" w:hAnsi="Times New Roman" w:cs="Times New Roman"/>
          <w:sz w:val="28"/>
          <w:szCs w:val="28"/>
        </w:rPr>
        <w:t>№</w:t>
      </w:r>
      <w:r w:rsidR="00F4088C" w:rsidRPr="00145A1E">
        <w:rPr>
          <w:rFonts w:ascii="Times New Roman" w:hAnsi="Times New Roman" w:cs="Times New Roman"/>
          <w:sz w:val="28"/>
          <w:szCs w:val="28"/>
        </w:rPr>
        <w:t xml:space="preserve"> 493 (далее - Методика);</w:t>
      </w:r>
      <w:proofErr w:type="gramEnd"/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t xml:space="preserve">5) проект соответствует приоритетным направлениям </w:t>
      </w:r>
      <w:r w:rsidR="005F5C2C" w:rsidRPr="005F5C2C">
        <w:rPr>
          <w:rFonts w:ascii="Times New Roman" w:hAnsi="Times New Roman" w:cs="Times New Roman"/>
          <w:color w:val="000000"/>
          <w:sz w:val="28"/>
          <w:szCs w:val="28"/>
        </w:rPr>
        <w:t>Инвестиционного меморандума Республики Татарстан</w:t>
      </w:r>
      <w:r w:rsidRPr="00145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t xml:space="preserve">6) минимальная стоимость проекта составляет </w:t>
      </w:r>
      <w:r w:rsidR="00D559DC">
        <w:rPr>
          <w:rFonts w:ascii="Times New Roman" w:hAnsi="Times New Roman" w:cs="Times New Roman"/>
          <w:sz w:val="28"/>
          <w:szCs w:val="28"/>
        </w:rPr>
        <w:t>35</w:t>
      </w:r>
      <w:r w:rsidRPr="00145A1E">
        <w:rPr>
          <w:rFonts w:ascii="Times New Roman" w:hAnsi="Times New Roman" w:cs="Times New Roman"/>
          <w:sz w:val="28"/>
          <w:szCs w:val="28"/>
        </w:rPr>
        <w:t xml:space="preserve">0 млн. рублей. </w:t>
      </w:r>
    </w:p>
    <w:p w:rsidR="00145A1E" w:rsidRPr="00145A1E" w:rsidRDefault="000B381C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2</w:t>
      </w:r>
      <w:r w:rsidR="00145A1E" w:rsidRPr="00145A1E">
        <w:rPr>
          <w:rFonts w:ascii="Times New Roman" w:hAnsi="Times New Roman" w:cs="Times New Roman"/>
          <w:sz w:val="28"/>
          <w:szCs w:val="28"/>
        </w:rPr>
        <w:t>.</w:t>
      </w:r>
      <w:r w:rsidR="009D06B0">
        <w:rPr>
          <w:rFonts w:ascii="Times New Roman" w:hAnsi="Times New Roman" w:cs="Times New Roman"/>
          <w:sz w:val="28"/>
          <w:szCs w:val="28"/>
        </w:rPr>
        <w:t>3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 Стоимость проекта складывается из суммы сметных стоимостей строительства (реконструкции) объектов капитального строительства, создаваемых в рамках проекта (за вычетом расходов на разработку проектной документации и </w:t>
      </w:r>
      <w:r w:rsidR="00145A1E" w:rsidRPr="00145A1E">
        <w:rPr>
          <w:rFonts w:ascii="Times New Roman" w:hAnsi="Times New Roman" w:cs="Times New Roman"/>
          <w:sz w:val="28"/>
          <w:szCs w:val="28"/>
        </w:rPr>
        <w:lastRenderedPageBreak/>
        <w:t>расходов на проведение государственной экспертизы проектной документации). В случае если прое</w:t>
      </w:r>
      <w:proofErr w:type="gramStart"/>
      <w:r w:rsidR="00145A1E" w:rsidRPr="00145A1E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145A1E" w:rsidRPr="00145A1E">
        <w:rPr>
          <w:rFonts w:ascii="Times New Roman" w:hAnsi="Times New Roman" w:cs="Times New Roman"/>
          <w:sz w:val="28"/>
          <w:szCs w:val="28"/>
        </w:rPr>
        <w:t xml:space="preserve">ючает в себя разработку проектной документации и создание объекта капитального строительства в рамках концессионного соглашения, в стоимость регионального инвестиционного проекта входит предполагаемая стоимость строительства (реконструкции) объекта капитального строительства, включая стоимость разработки проектной документации. </w:t>
      </w:r>
    </w:p>
    <w:p w:rsidR="00145A1E" w:rsidRPr="00145A1E" w:rsidRDefault="000B381C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2</w:t>
      </w:r>
      <w:r w:rsidR="00145A1E" w:rsidRPr="00145A1E">
        <w:rPr>
          <w:rFonts w:ascii="Times New Roman" w:hAnsi="Times New Roman" w:cs="Times New Roman"/>
          <w:sz w:val="28"/>
          <w:szCs w:val="28"/>
        </w:rPr>
        <w:t>.</w:t>
      </w:r>
      <w:r w:rsidR="009D06B0">
        <w:rPr>
          <w:rFonts w:ascii="Times New Roman" w:hAnsi="Times New Roman" w:cs="Times New Roman"/>
          <w:sz w:val="28"/>
          <w:szCs w:val="28"/>
        </w:rPr>
        <w:t>4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 Инвесторами проектов могут выступать юридические лица, финансирующие создание и (или) реконструкцию объектов капитального строительства частной собственности. Инвесторами не могут выступать государственные или муниципальные унитарные предприятия, хозяйственные товарищества и общества,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их дочерние общества. Требования настоящего пункта не применяются к концессионеру. </w:t>
      </w:r>
    </w:p>
    <w:p w:rsidR="00145A1E" w:rsidRPr="00145A1E" w:rsidRDefault="000B381C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2</w:t>
      </w:r>
      <w:r w:rsidR="00145A1E" w:rsidRPr="00145A1E">
        <w:rPr>
          <w:rFonts w:ascii="Times New Roman" w:hAnsi="Times New Roman" w:cs="Times New Roman"/>
          <w:sz w:val="28"/>
          <w:szCs w:val="28"/>
        </w:rPr>
        <w:t>.</w:t>
      </w:r>
      <w:r w:rsidR="009D06B0">
        <w:rPr>
          <w:rFonts w:ascii="Times New Roman" w:hAnsi="Times New Roman" w:cs="Times New Roman"/>
          <w:sz w:val="28"/>
          <w:szCs w:val="28"/>
        </w:rPr>
        <w:t>5</w:t>
      </w:r>
      <w:r w:rsidR="00145A1E" w:rsidRPr="00145A1E">
        <w:rPr>
          <w:rFonts w:ascii="Times New Roman" w:hAnsi="Times New Roman" w:cs="Times New Roman"/>
          <w:sz w:val="28"/>
          <w:szCs w:val="28"/>
        </w:rPr>
        <w:t>. Для участия в отборе инициатор проекта, предусмотрен</w:t>
      </w:r>
      <w:r w:rsidR="007E629B">
        <w:rPr>
          <w:rFonts w:ascii="Times New Roman" w:hAnsi="Times New Roman" w:cs="Times New Roman"/>
          <w:sz w:val="28"/>
          <w:szCs w:val="28"/>
        </w:rPr>
        <w:t xml:space="preserve">ного подпунктом 1 пункта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2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.1 настоящего Порядка, представляет в </w:t>
      </w:r>
      <w:r w:rsidR="00CF55E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F55E4" w:rsidRPr="00145A1E">
        <w:rPr>
          <w:rFonts w:ascii="Times New Roman" w:hAnsi="Times New Roman" w:cs="Times New Roman"/>
          <w:sz w:val="28"/>
          <w:szCs w:val="28"/>
        </w:rPr>
        <w:t xml:space="preserve"> 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t>1) заявление на участие в отборе с указанием: стоимости проекта, включающей в себя сумму сметных стоимостей строительства (реконструкции) объектов капитального строительства, создаваемых в рамках проекта (за вычетом расходов на разработку проектной документации и расходов на проведение экспертизы проектной документации);</w:t>
      </w:r>
      <w:r w:rsidR="00CF5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A1E">
        <w:rPr>
          <w:rFonts w:ascii="Times New Roman" w:hAnsi="Times New Roman" w:cs="Times New Roman"/>
          <w:sz w:val="28"/>
          <w:szCs w:val="28"/>
        </w:rPr>
        <w:t xml:space="preserve">необходимого размера поддержки (с разбивкой по объему бюджетных ассигнований </w:t>
      </w:r>
      <w:r w:rsidR="009D06B0">
        <w:rPr>
          <w:rFonts w:ascii="Times New Roman" w:hAnsi="Times New Roman" w:cs="Times New Roman"/>
          <w:sz w:val="28"/>
          <w:szCs w:val="28"/>
        </w:rPr>
        <w:t>Ф</w:t>
      </w:r>
      <w:r w:rsidRPr="00145A1E">
        <w:rPr>
          <w:rFonts w:ascii="Times New Roman" w:hAnsi="Times New Roman" w:cs="Times New Roman"/>
          <w:sz w:val="28"/>
          <w:szCs w:val="28"/>
        </w:rPr>
        <w:t xml:space="preserve">онда, средств местного бюджета (в случае если в рамках проекта создаются объекты муниципальной собственности)); форм предоставления бюджетных ассигнований </w:t>
      </w:r>
      <w:r w:rsidR="009D06B0">
        <w:rPr>
          <w:rFonts w:ascii="Times New Roman" w:hAnsi="Times New Roman" w:cs="Times New Roman"/>
          <w:sz w:val="28"/>
          <w:szCs w:val="28"/>
        </w:rPr>
        <w:t>Ф</w:t>
      </w:r>
      <w:r w:rsidRPr="00145A1E">
        <w:rPr>
          <w:rFonts w:ascii="Times New Roman" w:hAnsi="Times New Roman" w:cs="Times New Roman"/>
          <w:sz w:val="28"/>
          <w:szCs w:val="28"/>
        </w:rPr>
        <w:t>онда; срока реализации проекта; состава участников проекта; обоснования необходимости реализации проекта; ожидаемых результатов реализации проекта; обоснования соответствия проекта и инвестора проекта требованиям и критериям, установленным настоящим Порядком;</w:t>
      </w:r>
      <w:proofErr w:type="gramEnd"/>
      <w:r w:rsidRPr="00145A1E">
        <w:rPr>
          <w:rFonts w:ascii="Times New Roman" w:hAnsi="Times New Roman" w:cs="Times New Roman"/>
          <w:sz w:val="28"/>
          <w:szCs w:val="28"/>
        </w:rPr>
        <w:t xml:space="preserve"> сведений о наличии проектной документации и положительных заключениях государственной экспертизы на нее; 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t>2) бизнес-план проекта;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t xml:space="preserve">3) финансовая модель проекта (на электронном носителе); 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A1E">
        <w:rPr>
          <w:rFonts w:ascii="Times New Roman" w:hAnsi="Times New Roman" w:cs="Times New Roman"/>
          <w:sz w:val="28"/>
          <w:szCs w:val="28"/>
        </w:rPr>
        <w:t>4) копия решения уполномоченного органа управления инвестора об участии в инвестиционном проекте с указанием объема инвестиций инвестора, направляемых для реализации инвестиционного проекта, в ценах, сложившихся по состоянию на первый квартал года подачи заявления, и в ценах соответствующих лет с указанием доли собственных и привлекаемых средств, перечня объектов капитального строительства частной собственности инвестора, подлежащих созданию в рамках инвестиционного проекта, и сроков</w:t>
      </w:r>
      <w:proofErr w:type="gramEnd"/>
      <w:r w:rsidRPr="00145A1E">
        <w:rPr>
          <w:rFonts w:ascii="Times New Roman" w:hAnsi="Times New Roman" w:cs="Times New Roman"/>
          <w:sz w:val="28"/>
          <w:szCs w:val="28"/>
        </w:rPr>
        <w:t xml:space="preserve"> их создания; 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lastRenderedPageBreak/>
        <w:t xml:space="preserve">5) нотариально заверенная копия учредительных документов инвестора; 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A1E">
        <w:rPr>
          <w:rFonts w:ascii="Times New Roman" w:hAnsi="Times New Roman" w:cs="Times New Roman"/>
          <w:sz w:val="28"/>
          <w:szCs w:val="28"/>
        </w:rPr>
        <w:t xml:space="preserve">6) копия полученного в порядке, установленном законодательством о градостроительной деятельности, положительного заключения государственной экспертизы на результаты инженерных изысканий и проектную документацию (включая смету на строительство) в отношении каждого объекта капитального строительства, поступающего в государственную собственность </w:t>
      </w:r>
      <w:r w:rsidR="00112436" w:rsidRPr="00D33A7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45A1E">
        <w:rPr>
          <w:rFonts w:ascii="Times New Roman" w:hAnsi="Times New Roman" w:cs="Times New Roman"/>
          <w:sz w:val="28"/>
          <w:szCs w:val="28"/>
        </w:rPr>
        <w:t xml:space="preserve"> и (или) муниципальную собственность в рамках проекта, копия положительного заключения о достоверности использования направляемых на капитальные вложения средств бюджета </w:t>
      </w:r>
      <w:r w:rsidR="00112436" w:rsidRPr="00D33A7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45A1E">
        <w:rPr>
          <w:rFonts w:ascii="Times New Roman" w:hAnsi="Times New Roman" w:cs="Times New Roman"/>
          <w:sz w:val="28"/>
          <w:szCs w:val="28"/>
        </w:rPr>
        <w:t>, местного бюджета</w:t>
      </w:r>
      <w:proofErr w:type="gramEnd"/>
      <w:r w:rsidRPr="00145A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5A1E">
        <w:rPr>
          <w:rFonts w:ascii="Times New Roman" w:hAnsi="Times New Roman" w:cs="Times New Roman"/>
          <w:sz w:val="28"/>
          <w:szCs w:val="28"/>
        </w:rPr>
        <w:t xml:space="preserve">полученных в порядке, установленном соответственно нормативными правовыми актами </w:t>
      </w:r>
      <w:r w:rsidR="00112436" w:rsidRPr="00D33A7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45A1E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в соответствии с требованиями пункта 3 статьи 14 Федерального закона от 25 февраля 1999 года </w:t>
      </w:r>
      <w:r w:rsidR="00D16C84">
        <w:rPr>
          <w:rFonts w:ascii="Times New Roman" w:hAnsi="Times New Roman" w:cs="Times New Roman"/>
          <w:sz w:val="28"/>
          <w:szCs w:val="28"/>
        </w:rPr>
        <w:t xml:space="preserve"> №</w:t>
      </w:r>
      <w:r w:rsidRPr="00145A1E">
        <w:rPr>
          <w:rFonts w:ascii="Times New Roman" w:hAnsi="Times New Roman" w:cs="Times New Roman"/>
          <w:sz w:val="28"/>
          <w:szCs w:val="28"/>
        </w:rPr>
        <w:t xml:space="preserve"> 39-ФЗ </w:t>
      </w:r>
      <w:r w:rsidR="00D16C84">
        <w:rPr>
          <w:rFonts w:ascii="Times New Roman" w:hAnsi="Times New Roman" w:cs="Times New Roman"/>
          <w:sz w:val="28"/>
          <w:szCs w:val="28"/>
        </w:rPr>
        <w:t>«</w:t>
      </w:r>
      <w:r w:rsidRPr="00145A1E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D16C84">
        <w:rPr>
          <w:rFonts w:ascii="Times New Roman" w:hAnsi="Times New Roman" w:cs="Times New Roman"/>
          <w:sz w:val="28"/>
          <w:szCs w:val="28"/>
        </w:rPr>
        <w:t>»</w:t>
      </w:r>
      <w:r w:rsidRPr="00145A1E">
        <w:rPr>
          <w:rFonts w:ascii="Times New Roman" w:hAnsi="Times New Roman" w:cs="Times New Roman"/>
          <w:sz w:val="28"/>
          <w:szCs w:val="28"/>
        </w:rPr>
        <w:t xml:space="preserve">, а также сводный сметный расчет строительства каждого из объектов капитального строительства; </w:t>
      </w:r>
      <w:proofErr w:type="gramEnd"/>
    </w:p>
    <w:p w:rsidR="00145A1E" w:rsidRPr="00145A1E" w:rsidRDefault="00CF55E4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) копия полученного в порядке, установленном законодательством о градостроительной деятельности, положительного заключения экспертизы на результаты инженерных изысканий и проектную документацию (включая смету на строительство) в отношении каждого объекта капитального строительства, поступающего в частную собственность инвестора в рамках проекта, а также сводный сметный расчет стоимости строительства каждого из объектов капитального строительства. </w:t>
      </w:r>
    </w:p>
    <w:p w:rsidR="00145A1E" w:rsidRPr="00145A1E" w:rsidRDefault="000B381C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2</w:t>
      </w:r>
      <w:r w:rsidR="00145A1E" w:rsidRPr="00145A1E">
        <w:rPr>
          <w:rFonts w:ascii="Times New Roman" w:hAnsi="Times New Roman" w:cs="Times New Roman"/>
          <w:sz w:val="28"/>
          <w:szCs w:val="28"/>
        </w:rPr>
        <w:t>.</w:t>
      </w:r>
      <w:r w:rsidR="009D06B0">
        <w:rPr>
          <w:rFonts w:ascii="Times New Roman" w:hAnsi="Times New Roman" w:cs="Times New Roman"/>
          <w:sz w:val="28"/>
          <w:szCs w:val="28"/>
        </w:rPr>
        <w:t>6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 Для участия в отборе инициатор проекта, предусмотренного подпунктом 2 пункта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2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.1 настоящего Порядка, представляет в </w:t>
      </w:r>
      <w:r w:rsidR="00CF55E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F55E4" w:rsidRPr="00145A1E">
        <w:rPr>
          <w:rFonts w:ascii="Times New Roman" w:hAnsi="Times New Roman" w:cs="Times New Roman"/>
          <w:sz w:val="28"/>
          <w:szCs w:val="28"/>
        </w:rPr>
        <w:t xml:space="preserve"> 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подпунктами 1 - 3, 7 пункта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2</w:t>
      </w:r>
      <w:r w:rsidR="00145A1E" w:rsidRPr="00145A1E">
        <w:rPr>
          <w:rFonts w:ascii="Times New Roman" w:hAnsi="Times New Roman" w:cs="Times New Roman"/>
          <w:sz w:val="28"/>
          <w:szCs w:val="28"/>
        </w:rPr>
        <w:t>.</w:t>
      </w:r>
      <w:r w:rsidR="009D06B0">
        <w:rPr>
          <w:rFonts w:ascii="Times New Roman" w:hAnsi="Times New Roman" w:cs="Times New Roman"/>
          <w:sz w:val="28"/>
          <w:szCs w:val="28"/>
        </w:rPr>
        <w:t>5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145A1E" w:rsidRPr="00145A1E" w:rsidRDefault="000B381C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3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 Особенности отбора проектов для предоставления бюджетных ассигнований </w:t>
      </w:r>
      <w:r w:rsidR="009D06B0">
        <w:rPr>
          <w:rFonts w:ascii="Times New Roman" w:hAnsi="Times New Roman" w:cs="Times New Roman"/>
          <w:sz w:val="28"/>
          <w:szCs w:val="28"/>
        </w:rPr>
        <w:t>Ф</w:t>
      </w:r>
      <w:r w:rsidR="00145A1E" w:rsidRPr="00145A1E">
        <w:rPr>
          <w:rFonts w:ascii="Times New Roman" w:hAnsi="Times New Roman" w:cs="Times New Roman"/>
          <w:sz w:val="28"/>
          <w:szCs w:val="28"/>
        </w:rPr>
        <w:t>онда</w:t>
      </w:r>
      <w:r w:rsidR="00EE3218">
        <w:rPr>
          <w:rFonts w:ascii="Times New Roman" w:hAnsi="Times New Roman" w:cs="Times New Roman"/>
          <w:sz w:val="28"/>
          <w:szCs w:val="28"/>
        </w:rPr>
        <w:t xml:space="preserve"> </w:t>
      </w:r>
      <w:r w:rsidR="00145A1E" w:rsidRPr="00145A1E">
        <w:rPr>
          <w:rFonts w:ascii="Times New Roman" w:hAnsi="Times New Roman" w:cs="Times New Roman"/>
          <w:sz w:val="28"/>
          <w:szCs w:val="28"/>
        </w:rPr>
        <w:t>в целях разработки проектной документации</w:t>
      </w:r>
      <w:r w:rsidR="009D06B0">
        <w:rPr>
          <w:rFonts w:ascii="Times New Roman" w:hAnsi="Times New Roman" w:cs="Times New Roman"/>
          <w:sz w:val="28"/>
          <w:szCs w:val="28"/>
        </w:rPr>
        <w:t>.</w:t>
      </w:r>
    </w:p>
    <w:p w:rsidR="00112436" w:rsidRDefault="000B381C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3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.1. В рамках проектов, претендующих на предоставление бюджетных ассигнований </w:t>
      </w:r>
      <w:r w:rsidR="009D06B0">
        <w:rPr>
          <w:rFonts w:ascii="Times New Roman" w:hAnsi="Times New Roman" w:cs="Times New Roman"/>
          <w:sz w:val="28"/>
          <w:szCs w:val="28"/>
        </w:rPr>
        <w:t>Ф</w:t>
      </w:r>
      <w:r w:rsidR="00145A1E" w:rsidRPr="00145A1E">
        <w:rPr>
          <w:rFonts w:ascii="Times New Roman" w:hAnsi="Times New Roman" w:cs="Times New Roman"/>
          <w:sz w:val="28"/>
          <w:szCs w:val="28"/>
        </w:rPr>
        <w:t>онда</w:t>
      </w:r>
      <w:r w:rsidR="00EE3218">
        <w:rPr>
          <w:rFonts w:ascii="Times New Roman" w:hAnsi="Times New Roman" w:cs="Times New Roman"/>
          <w:sz w:val="28"/>
          <w:szCs w:val="28"/>
        </w:rPr>
        <w:t xml:space="preserve"> 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в целях разработки проектной документации, за счет бюджетных средств осуществляется: </w:t>
      </w:r>
    </w:p>
    <w:p w:rsidR="00112436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t xml:space="preserve">1) разработка проектной документации для строительства (реконструкции) объектов капитального строительства транспортной, энергетической, инженерной инфраструктуры государственной собственности и (или) муниципальной собственности, необходимой для обеспечения функционирования создаваемых инвестором объектов капитального строительства, относящихся к объектам производства или инфраструктуры; 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t xml:space="preserve">2) разработка проектной документации на объекты капитального строительства, предполагаемые к созданию в рамках концессионных соглашений. </w:t>
      </w:r>
    </w:p>
    <w:p w:rsidR="00145A1E" w:rsidRPr="00145A1E" w:rsidRDefault="000B381C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D06B0">
        <w:rPr>
          <w:rFonts w:ascii="Times New Roman" w:hAnsi="Times New Roman" w:cs="Times New Roman"/>
          <w:sz w:val="28"/>
          <w:szCs w:val="28"/>
        </w:rPr>
        <w:t>3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.2. Бюджетные ассигнования </w:t>
      </w:r>
      <w:r w:rsidR="009D06B0">
        <w:rPr>
          <w:rFonts w:ascii="Times New Roman" w:hAnsi="Times New Roman" w:cs="Times New Roman"/>
          <w:sz w:val="28"/>
          <w:szCs w:val="28"/>
        </w:rPr>
        <w:t>Ф</w:t>
      </w:r>
      <w:r w:rsidR="00145A1E" w:rsidRPr="00145A1E">
        <w:rPr>
          <w:rFonts w:ascii="Times New Roman" w:hAnsi="Times New Roman" w:cs="Times New Roman"/>
          <w:sz w:val="28"/>
          <w:szCs w:val="28"/>
        </w:rPr>
        <w:t>онда</w:t>
      </w:r>
      <w:r w:rsidR="00EE3218">
        <w:rPr>
          <w:rFonts w:ascii="Times New Roman" w:hAnsi="Times New Roman" w:cs="Times New Roman"/>
          <w:sz w:val="28"/>
          <w:szCs w:val="28"/>
        </w:rPr>
        <w:t xml:space="preserve"> 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предоставляются в отношении проектов, по которым отсутствует проектная документация, в том числе в целях предоставления в дальнейшем на этапе строительства поддержки в соответствии с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1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2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145A1E" w:rsidRPr="00145A1E" w:rsidRDefault="000B381C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3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.3. Для участия в отборе инициатор проекта, предусмотренного подпунктом 1 пункта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3</w:t>
      </w:r>
      <w:r w:rsidR="00145A1E" w:rsidRPr="00145A1E">
        <w:rPr>
          <w:rFonts w:ascii="Times New Roman" w:hAnsi="Times New Roman" w:cs="Times New Roman"/>
          <w:sz w:val="28"/>
          <w:szCs w:val="28"/>
        </w:rPr>
        <w:t>.1 настоящего Порядка, представляет в</w:t>
      </w:r>
      <w:r w:rsidR="00CF55E4" w:rsidRPr="00CF55E4">
        <w:rPr>
          <w:rFonts w:ascii="Times New Roman" w:hAnsi="Times New Roman" w:cs="Times New Roman"/>
          <w:sz w:val="28"/>
          <w:szCs w:val="28"/>
        </w:rPr>
        <w:t xml:space="preserve"> </w:t>
      </w:r>
      <w:r w:rsidR="00CF55E4">
        <w:rPr>
          <w:rFonts w:ascii="Times New Roman" w:hAnsi="Times New Roman" w:cs="Times New Roman"/>
          <w:sz w:val="28"/>
          <w:szCs w:val="28"/>
        </w:rPr>
        <w:t>уполномоченный орган с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ледующие документы: 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t xml:space="preserve">1) заявление на участие в отборе с указанием: стоимости проекта, включающей в себя стоимость разработки проектной документации на объекты капитального строительства, предполагаемые к созданию в рамках проекта; предполагаемой стоимости строительства (реконструкции) объектов капитального строительства; </w:t>
      </w:r>
      <w:proofErr w:type="gramStart"/>
      <w:r w:rsidRPr="00145A1E">
        <w:rPr>
          <w:rFonts w:ascii="Times New Roman" w:hAnsi="Times New Roman" w:cs="Times New Roman"/>
          <w:sz w:val="28"/>
          <w:szCs w:val="28"/>
        </w:rPr>
        <w:t xml:space="preserve">необходимого размера поддержки на этапе проектирования (с разбивкой по объему бюджетных ассигнований </w:t>
      </w:r>
      <w:r w:rsidR="009D06B0">
        <w:rPr>
          <w:rFonts w:ascii="Times New Roman" w:hAnsi="Times New Roman" w:cs="Times New Roman"/>
          <w:sz w:val="28"/>
          <w:szCs w:val="28"/>
        </w:rPr>
        <w:t>Ф</w:t>
      </w:r>
      <w:r w:rsidRPr="00145A1E">
        <w:rPr>
          <w:rFonts w:ascii="Times New Roman" w:hAnsi="Times New Roman" w:cs="Times New Roman"/>
          <w:sz w:val="28"/>
          <w:szCs w:val="28"/>
        </w:rPr>
        <w:t xml:space="preserve">онда, средств местного бюджета (в случае если в рамках проекта создаются объекты муниципальной собственности)); формы предоставления бюджетных ассигнований </w:t>
      </w:r>
      <w:r w:rsidR="009D06B0">
        <w:rPr>
          <w:rFonts w:ascii="Times New Roman" w:hAnsi="Times New Roman" w:cs="Times New Roman"/>
          <w:sz w:val="28"/>
          <w:szCs w:val="28"/>
        </w:rPr>
        <w:t>Ф</w:t>
      </w:r>
      <w:r w:rsidRPr="00145A1E">
        <w:rPr>
          <w:rFonts w:ascii="Times New Roman" w:hAnsi="Times New Roman" w:cs="Times New Roman"/>
          <w:sz w:val="28"/>
          <w:szCs w:val="28"/>
        </w:rPr>
        <w:t>онда; сведений о необходимости привлечения государственной поддержки на этапе строительства (реконструкции), размере и формах указанной поддержки; срока реализации проекта, включающего срок проектирования;</w:t>
      </w:r>
      <w:proofErr w:type="gramEnd"/>
      <w:r w:rsidRPr="00145A1E">
        <w:rPr>
          <w:rFonts w:ascii="Times New Roman" w:hAnsi="Times New Roman" w:cs="Times New Roman"/>
          <w:sz w:val="28"/>
          <w:szCs w:val="28"/>
        </w:rPr>
        <w:t xml:space="preserve"> предполагаемого срока этапа строительства (реконструкции); состава участников проекта; обоснования необходимости реализации проекта; ожидаемых результатов реализации проекта; обоснования соответствия проекта и инвестора проекта (кроме случаев, когда реализация проекта предполагается в рамках концессионного соглашения) требованиям и критериям, установленным настоящим Порядком;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t xml:space="preserve">2) бизнес-план проекта; 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t>3) финансовая модель проекта (на электронном носителе);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A1E">
        <w:rPr>
          <w:rFonts w:ascii="Times New Roman" w:hAnsi="Times New Roman" w:cs="Times New Roman"/>
          <w:sz w:val="28"/>
          <w:szCs w:val="28"/>
        </w:rPr>
        <w:t>4) копия решения уполномоченного органа управления инвестора об участии в инвестиционном проекте с указанием объема инвестиций инвестора инвестиционного проекта, направляемых для реализации инвестиционного проекта, в ценах, сложившихся по состоянию на первый квартал года подачи заявления, и в ценах соответствующих лет с указанием доли собственных и привлекаемых средств, перечня объектов капитального строительства частной собственности инвестора, предполагаемых к созданию в рамках инвестиционного</w:t>
      </w:r>
      <w:proofErr w:type="gramEnd"/>
      <w:r w:rsidRPr="00145A1E">
        <w:rPr>
          <w:rFonts w:ascii="Times New Roman" w:hAnsi="Times New Roman" w:cs="Times New Roman"/>
          <w:sz w:val="28"/>
          <w:szCs w:val="28"/>
        </w:rPr>
        <w:t xml:space="preserve"> проекта, и сроков их создания; </w:t>
      </w:r>
    </w:p>
    <w:p w:rsidR="00145A1E" w:rsidRPr="00145A1E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t xml:space="preserve">5) нотариально заверенная копия учредительных документов инвестора; </w:t>
      </w:r>
    </w:p>
    <w:p w:rsidR="00D16C84" w:rsidRDefault="00145A1E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1E">
        <w:rPr>
          <w:rFonts w:ascii="Times New Roman" w:hAnsi="Times New Roman" w:cs="Times New Roman"/>
          <w:sz w:val="28"/>
          <w:szCs w:val="28"/>
        </w:rPr>
        <w:t xml:space="preserve">6) проект технического задания на разработку проектной документации на объекты капитального строительства государственной собственности </w:t>
      </w:r>
      <w:r w:rsidR="00112436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spellStart"/>
      <w:r w:rsidR="00112436">
        <w:rPr>
          <w:rFonts w:ascii="Times New Roman" w:hAnsi="Times New Roman" w:cs="Times New Roman"/>
          <w:sz w:val="28"/>
          <w:szCs w:val="28"/>
        </w:rPr>
        <w:t>Татрстан</w:t>
      </w:r>
      <w:proofErr w:type="spellEnd"/>
      <w:r w:rsidRPr="00145A1E">
        <w:rPr>
          <w:rFonts w:ascii="Times New Roman" w:hAnsi="Times New Roman" w:cs="Times New Roman"/>
          <w:sz w:val="28"/>
          <w:szCs w:val="28"/>
        </w:rPr>
        <w:t xml:space="preserve"> и (или) муниципальной собственности, предполагаемые к созданию в рамках проекта; </w:t>
      </w:r>
    </w:p>
    <w:p w:rsidR="00145A1E" w:rsidRPr="00145A1E" w:rsidRDefault="00CF55E4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) в случае, если отсутствует проектная документация на объекты капитального строительства частной собственности инвестора, предполагаемые к созданию в рамках проекта, - проект технического задания на разработку проектной документации на указанные объекты капитального </w:t>
      </w:r>
      <w:proofErr w:type="spellStart"/>
      <w:r w:rsidR="00145A1E" w:rsidRPr="00145A1E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Start"/>
      <w:r w:rsidR="00145A1E" w:rsidRPr="00145A1E">
        <w:rPr>
          <w:rFonts w:ascii="Times New Roman" w:hAnsi="Times New Roman" w:cs="Times New Roman"/>
          <w:sz w:val="28"/>
          <w:szCs w:val="28"/>
        </w:rPr>
        <w:t>;в</w:t>
      </w:r>
      <w:proofErr w:type="spellEnd"/>
      <w:proofErr w:type="gramEnd"/>
      <w:r w:rsidR="00145A1E" w:rsidRPr="00145A1E">
        <w:rPr>
          <w:rFonts w:ascii="Times New Roman" w:hAnsi="Times New Roman" w:cs="Times New Roman"/>
          <w:sz w:val="28"/>
          <w:szCs w:val="28"/>
        </w:rPr>
        <w:t xml:space="preserve"> случае, если проектная документация на объекты капитального строительства частной собственности инвестора находится в разработке, - копия утвержденного инвестором технического задания на разработку проектной документации на указанные объекты капитального строительства, а также копии заключенных договоров на </w:t>
      </w:r>
      <w:proofErr w:type="spellStart"/>
      <w:r w:rsidR="00145A1E" w:rsidRPr="00145A1E">
        <w:rPr>
          <w:rFonts w:ascii="Times New Roman" w:hAnsi="Times New Roman" w:cs="Times New Roman"/>
          <w:sz w:val="28"/>
          <w:szCs w:val="28"/>
        </w:rPr>
        <w:t>проектирование</w:t>
      </w:r>
      <w:proofErr w:type="gramStart"/>
      <w:r w:rsidR="00145A1E" w:rsidRPr="00145A1E">
        <w:rPr>
          <w:rFonts w:ascii="Times New Roman" w:hAnsi="Times New Roman" w:cs="Times New Roman"/>
          <w:sz w:val="28"/>
          <w:szCs w:val="28"/>
        </w:rPr>
        <w:t>;в</w:t>
      </w:r>
      <w:proofErr w:type="spellEnd"/>
      <w:proofErr w:type="gramEnd"/>
      <w:r w:rsidR="00145A1E" w:rsidRPr="00145A1E">
        <w:rPr>
          <w:rFonts w:ascii="Times New Roman" w:hAnsi="Times New Roman" w:cs="Times New Roman"/>
          <w:sz w:val="28"/>
          <w:szCs w:val="28"/>
        </w:rPr>
        <w:t xml:space="preserve"> случае, если проектная документация на объекты капитального строительства частной собственности инвестора разработана, - копия, полученного в порядке, установленном законодательством о градостроительной деятельности, положительного заключения экспертизы на результаты инженерных изысканий и проектную документацию (включая смету на строительство) в отношении каждого объекта капитального строительства, поступающего в частную собственность инвестора в рамках инвестиционного проекта, а также сводный сметный расчет стоимости строительства каждого из объектов капитального строительства. </w:t>
      </w:r>
    </w:p>
    <w:p w:rsidR="00145A1E" w:rsidRPr="00145A1E" w:rsidRDefault="000B381C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3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.4. Для участия в отборе инициатор проекта, предусмотренного подпунктом 2 пункта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3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.1 настоящего Порядка, представляет в </w:t>
      </w:r>
      <w:r w:rsidR="00CF55E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F55E4" w:rsidRPr="00145A1E">
        <w:rPr>
          <w:rFonts w:ascii="Times New Roman" w:hAnsi="Times New Roman" w:cs="Times New Roman"/>
          <w:sz w:val="28"/>
          <w:szCs w:val="28"/>
        </w:rPr>
        <w:t xml:space="preserve"> 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1 - 3, 7 пункта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3</w:t>
      </w:r>
      <w:r w:rsidR="00145A1E" w:rsidRPr="00145A1E">
        <w:rPr>
          <w:rFonts w:ascii="Times New Roman" w:hAnsi="Times New Roman" w:cs="Times New Roman"/>
          <w:sz w:val="28"/>
          <w:szCs w:val="28"/>
        </w:rPr>
        <w:t>.3 настоящего Порядка.</w:t>
      </w:r>
    </w:p>
    <w:p w:rsidR="00145A1E" w:rsidRDefault="000B381C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06B0">
        <w:rPr>
          <w:rFonts w:ascii="Times New Roman" w:hAnsi="Times New Roman" w:cs="Times New Roman"/>
          <w:sz w:val="28"/>
          <w:szCs w:val="28"/>
        </w:rPr>
        <w:t>3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.5. При принятии решения о разработке проектной документации за счет бюджетных ассигнований </w:t>
      </w:r>
      <w:r w:rsidR="006E0908">
        <w:rPr>
          <w:rFonts w:ascii="Times New Roman" w:hAnsi="Times New Roman" w:cs="Times New Roman"/>
          <w:sz w:val="28"/>
          <w:szCs w:val="28"/>
        </w:rPr>
        <w:t>Ф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онда </w:t>
      </w:r>
      <w:r w:rsidR="006E0908">
        <w:rPr>
          <w:rFonts w:ascii="Times New Roman" w:hAnsi="Times New Roman" w:cs="Times New Roman"/>
          <w:sz w:val="28"/>
          <w:szCs w:val="28"/>
        </w:rPr>
        <w:t>д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ля реализации проекта, в отношении которого предполагается привлечение государственной поддержки на этапе строительства, </w:t>
      </w:r>
      <w:r w:rsidR="00E240E7">
        <w:rPr>
          <w:rFonts w:ascii="Times New Roman" w:hAnsi="Times New Roman" w:cs="Times New Roman"/>
          <w:sz w:val="28"/>
          <w:szCs w:val="28"/>
        </w:rPr>
        <w:t>Советом</w:t>
      </w:r>
      <w:r w:rsidR="00145A1E" w:rsidRPr="00145A1E">
        <w:rPr>
          <w:rFonts w:ascii="Times New Roman" w:hAnsi="Times New Roman" w:cs="Times New Roman"/>
          <w:sz w:val="28"/>
          <w:szCs w:val="28"/>
        </w:rPr>
        <w:t xml:space="preserve"> принимается во внимание необходимость соответствия проекта в будущем требованиям, установленным настоящим Порядком для предоставления соответствующих форм поддержки. </w:t>
      </w:r>
    </w:p>
    <w:p w:rsidR="0017379B" w:rsidRPr="001E26B8" w:rsidRDefault="0017379B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79B" w:rsidRPr="0017379B" w:rsidRDefault="0017379B" w:rsidP="008C128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26B8">
        <w:rPr>
          <w:rFonts w:ascii="Times New Roman" w:hAnsi="Times New Roman" w:cs="Times New Roman"/>
          <w:bCs/>
          <w:sz w:val="28"/>
          <w:szCs w:val="28"/>
        </w:rPr>
        <w:t>IV</w:t>
      </w:r>
      <w:r w:rsidRPr="0017379B">
        <w:rPr>
          <w:rFonts w:ascii="Times New Roman" w:hAnsi="Times New Roman" w:cs="Times New Roman"/>
          <w:bCs/>
          <w:sz w:val="28"/>
          <w:szCs w:val="28"/>
        </w:rPr>
        <w:t xml:space="preserve">. Мониторинг и </w:t>
      </w:r>
      <w:proofErr w:type="gramStart"/>
      <w:r w:rsidRPr="0017379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7379B">
        <w:rPr>
          <w:rFonts w:ascii="Times New Roman" w:hAnsi="Times New Roman" w:cs="Times New Roman"/>
          <w:bCs/>
          <w:sz w:val="28"/>
          <w:szCs w:val="28"/>
        </w:rPr>
        <w:t xml:space="preserve"> ходом реализации инвестиционных проектов </w:t>
      </w:r>
    </w:p>
    <w:p w:rsidR="0017379B" w:rsidRPr="0017379B" w:rsidRDefault="0017379B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2CB0" w:rsidRDefault="0017379B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17379B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Ведение реестра</w:t>
      </w:r>
      <w:r w:rsidRPr="0017379B">
        <w:rPr>
          <w:rFonts w:ascii="Times New Roman" w:hAnsi="Times New Roman" w:cs="Times New Roman"/>
          <w:sz w:val="28"/>
          <w:szCs w:val="28"/>
        </w:rPr>
        <w:t>, учет и хранение соглашений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инвестиционного проекта </w:t>
      </w:r>
      <w:r w:rsidRPr="0017379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C5BF2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17379B">
        <w:rPr>
          <w:rFonts w:ascii="Times New Roman" w:hAnsi="Times New Roman" w:cs="Times New Roman"/>
          <w:sz w:val="28"/>
          <w:szCs w:val="28"/>
        </w:rPr>
        <w:t>органом</w:t>
      </w:r>
      <w:r w:rsidR="00DC5BF2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862CB0" w:rsidRPr="00862CB0" w:rsidRDefault="000C753B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7379B" w:rsidRPr="0017379B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proofErr w:type="gramStart"/>
      <w:r w:rsidR="0017379B" w:rsidRPr="00173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379B" w:rsidRPr="0017379B">
        <w:rPr>
          <w:rFonts w:ascii="Times New Roman" w:hAnsi="Times New Roman" w:cs="Times New Roman"/>
          <w:sz w:val="28"/>
          <w:szCs w:val="28"/>
        </w:rPr>
        <w:t xml:space="preserve"> ходом реализации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инвестиционного проекта</w:t>
      </w:r>
      <w:r w:rsidRPr="0017379B">
        <w:rPr>
          <w:rFonts w:ascii="Times New Roman" w:hAnsi="Times New Roman" w:cs="Times New Roman"/>
          <w:sz w:val="28"/>
          <w:szCs w:val="28"/>
        </w:rPr>
        <w:t xml:space="preserve"> </w:t>
      </w:r>
      <w:r w:rsidR="0017379B" w:rsidRPr="0017379B">
        <w:rPr>
          <w:rFonts w:ascii="Times New Roman" w:hAnsi="Times New Roman" w:cs="Times New Roman"/>
          <w:sz w:val="28"/>
          <w:szCs w:val="28"/>
        </w:rPr>
        <w:t xml:space="preserve">осуществляется органом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7379B" w:rsidRPr="001737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определенным Советом </w:t>
      </w:r>
      <w:r w:rsidR="0017379B" w:rsidRPr="0017379B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инвестиционного проекта (далее - </w:t>
      </w:r>
      <w:r w:rsidR="00862CB0" w:rsidRPr="00862CB0">
        <w:rPr>
          <w:rFonts w:ascii="Times New Roman" w:hAnsi="Times New Roman" w:cs="Times New Roman"/>
          <w:sz w:val="28"/>
          <w:szCs w:val="28"/>
        </w:rPr>
        <w:t>Ответственный исполнитель)</w:t>
      </w:r>
      <w:r w:rsidR="00862CB0">
        <w:rPr>
          <w:rFonts w:ascii="Times New Roman" w:hAnsi="Times New Roman" w:cs="Times New Roman"/>
          <w:sz w:val="28"/>
          <w:szCs w:val="28"/>
        </w:rPr>
        <w:t xml:space="preserve"> и уполномоченным органом.</w:t>
      </w:r>
    </w:p>
    <w:p w:rsidR="00862CB0" w:rsidRDefault="00EC37D9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"/>
      <w:r>
        <w:rPr>
          <w:rFonts w:ascii="Times New Roman" w:hAnsi="Times New Roman" w:cs="Times New Roman"/>
          <w:sz w:val="28"/>
          <w:szCs w:val="28"/>
        </w:rPr>
        <w:t>4</w:t>
      </w:r>
      <w:r w:rsidR="0017379B" w:rsidRPr="00173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379B" w:rsidRPr="0017379B">
        <w:rPr>
          <w:rFonts w:ascii="Times New Roman" w:hAnsi="Times New Roman" w:cs="Times New Roman"/>
          <w:sz w:val="28"/>
          <w:szCs w:val="28"/>
        </w:rPr>
        <w:t xml:space="preserve">. </w:t>
      </w:r>
      <w:r w:rsidR="00862CB0"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 w:rsidR="00862CB0" w:rsidRPr="0017379B">
        <w:rPr>
          <w:rFonts w:ascii="Times New Roman" w:hAnsi="Times New Roman" w:cs="Times New Roman"/>
          <w:sz w:val="28"/>
          <w:szCs w:val="28"/>
        </w:rPr>
        <w:t xml:space="preserve"> </w:t>
      </w:r>
      <w:r w:rsidR="00862CB0" w:rsidRPr="00862CB0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862CB0" w:rsidRPr="00862CB0">
        <w:rPr>
          <w:rFonts w:ascii="Times New Roman" w:hAnsi="Times New Roman" w:cs="Times New Roman"/>
          <w:sz w:val="28"/>
          <w:szCs w:val="28"/>
        </w:rPr>
        <w:t xml:space="preserve"> об освоении бюджетных ассигнований Фонда в 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CB0" w:rsidRPr="00862CB0">
        <w:rPr>
          <w:rFonts w:ascii="Times New Roman" w:hAnsi="Times New Roman" w:cs="Times New Roman"/>
          <w:sz w:val="28"/>
          <w:szCs w:val="28"/>
        </w:rPr>
        <w:t xml:space="preserve"> </w:t>
      </w:r>
      <w:r w:rsidRPr="0017379B">
        <w:rPr>
          <w:rFonts w:ascii="Times New Roman" w:hAnsi="Times New Roman" w:cs="Times New Roman"/>
          <w:sz w:val="28"/>
          <w:szCs w:val="28"/>
        </w:rPr>
        <w:t xml:space="preserve">Требования к содержанию и оформлению указанной информации, порядок ее представления и </w:t>
      </w:r>
      <w:r w:rsidRPr="0017379B">
        <w:rPr>
          <w:rFonts w:ascii="Times New Roman" w:hAnsi="Times New Roman" w:cs="Times New Roman"/>
          <w:sz w:val="28"/>
          <w:szCs w:val="28"/>
        </w:rPr>
        <w:lastRenderedPageBreak/>
        <w:t>рассмотрения устанавливаются в соглашении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инвестиционного проекта</w:t>
      </w:r>
      <w:r w:rsidRPr="0017379B">
        <w:rPr>
          <w:rFonts w:ascii="Times New Roman" w:hAnsi="Times New Roman" w:cs="Times New Roman"/>
          <w:sz w:val="28"/>
          <w:szCs w:val="28"/>
        </w:rPr>
        <w:t>.</w:t>
      </w:r>
    </w:p>
    <w:p w:rsidR="00EC37D9" w:rsidRPr="00EC37D9" w:rsidRDefault="00EC37D9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7D9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</w:t>
      </w:r>
      <w:r w:rsidRPr="0017379B">
        <w:rPr>
          <w:rFonts w:ascii="Times New Roman" w:hAnsi="Times New Roman" w:cs="Times New Roman"/>
          <w:sz w:val="28"/>
          <w:szCs w:val="28"/>
        </w:rPr>
        <w:t>один раз в квартал не позднее 20 числа следующего за отчетным периодом месяца</w:t>
      </w:r>
      <w:r w:rsidRPr="00EC37D9">
        <w:rPr>
          <w:rFonts w:ascii="Times New Roman" w:hAnsi="Times New Roman" w:cs="Times New Roman"/>
          <w:sz w:val="28"/>
          <w:szCs w:val="28"/>
        </w:rPr>
        <w:t xml:space="preserve"> в Министерство экономики Республики Татарстан и Министерство финансов Республики Татарстан сводную информацию об использовании бюджетных ассигнований Фонда</w:t>
      </w:r>
    </w:p>
    <w:p w:rsidR="0017379B" w:rsidRPr="0017379B" w:rsidRDefault="00EC37D9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>
        <w:rPr>
          <w:rFonts w:ascii="Times New Roman" w:hAnsi="Times New Roman" w:cs="Times New Roman"/>
          <w:sz w:val="28"/>
          <w:szCs w:val="28"/>
        </w:rPr>
        <w:t>4.4</w:t>
      </w:r>
      <w:r w:rsidR="0017379B" w:rsidRPr="0017379B">
        <w:rPr>
          <w:rFonts w:ascii="Times New Roman" w:hAnsi="Times New Roman" w:cs="Times New Roman"/>
          <w:sz w:val="28"/>
          <w:szCs w:val="28"/>
        </w:rPr>
        <w:t xml:space="preserve">. По результатам мониторинга и </w:t>
      </w:r>
      <w:proofErr w:type="gramStart"/>
      <w:r w:rsidR="0017379B" w:rsidRPr="001737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7379B" w:rsidRPr="0017379B">
        <w:rPr>
          <w:rFonts w:ascii="Times New Roman" w:hAnsi="Times New Roman" w:cs="Times New Roman"/>
          <w:sz w:val="28"/>
          <w:szCs w:val="28"/>
        </w:rPr>
        <w:t xml:space="preserve"> ходом реализации инвестиционного проекта в случае невыполнения условий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инвестиционного проекта по представлению ответственного исполнителя </w:t>
      </w:r>
      <w:r w:rsidR="0017379B" w:rsidRPr="0017379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="0017379B" w:rsidRPr="0017379B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862CB0">
        <w:rPr>
          <w:rFonts w:ascii="Times New Roman" w:hAnsi="Times New Roman" w:cs="Times New Roman"/>
          <w:sz w:val="28"/>
          <w:szCs w:val="28"/>
        </w:rPr>
        <w:t>Совета</w:t>
      </w:r>
      <w:r w:rsidR="0017379B" w:rsidRPr="0017379B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17379B" w:rsidRDefault="0025510F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>
        <w:rPr>
          <w:rFonts w:ascii="Times New Roman" w:hAnsi="Times New Roman" w:cs="Times New Roman"/>
          <w:sz w:val="28"/>
          <w:szCs w:val="28"/>
        </w:rPr>
        <w:t>1) о</w:t>
      </w:r>
      <w:r w:rsidR="0017379B" w:rsidRPr="00173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согласовании изменений в параметры инвестиционного</w:t>
      </w:r>
      <w:r w:rsidR="0017379B" w:rsidRPr="0017379B">
        <w:rPr>
          <w:rFonts w:ascii="Times New Roman" w:hAnsi="Times New Roman" w:cs="Times New Roman"/>
          <w:sz w:val="28"/>
          <w:szCs w:val="28"/>
        </w:rPr>
        <w:t xml:space="preserve"> паспорт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10F" w:rsidRDefault="0017379B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2"/>
      <w:bookmarkEnd w:id="5"/>
      <w:r w:rsidRPr="0017379B">
        <w:rPr>
          <w:rFonts w:ascii="Times New Roman" w:hAnsi="Times New Roman" w:cs="Times New Roman"/>
          <w:sz w:val="28"/>
          <w:szCs w:val="28"/>
        </w:rPr>
        <w:t>2</w:t>
      </w:r>
      <w:r w:rsidR="0025510F">
        <w:rPr>
          <w:rFonts w:ascii="Times New Roman" w:hAnsi="Times New Roman" w:cs="Times New Roman"/>
          <w:sz w:val="28"/>
          <w:szCs w:val="28"/>
        </w:rPr>
        <w:t>)</w:t>
      </w:r>
      <w:r w:rsidRPr="0017379B">
        <w:rPr>
          <w:rFonts w:ascii="Times New Roman" w:hAnsi="Times New Roman" w:cs="Times New Roman"/>
          <w:sz w:val="28"/>
          <w:szCs w:val="28"/>
        </w:rPr>
        <w:t xml:space="preserve"> </w:t>
      </w:r>
      <w:r w:rsidR="0025510F">
        <w:rPr>
          <w:rFonts w:ascii="Times New Roman" w:hAnsi="Times New Roman" w:cs="Times New Roman"/>
          <w:sz w:val="28"/>
          <w:szCs w:val="28"/>
        </w:rPr>
        <w:t>о</w:t>
      </w:r>
      <w:r w:rsidRPr="0017379B">
        <w:rPr>
          <w:rFonts w:ascii="Times New Roman" w:hAnsi="Times New Roman" w:cs="Times New Roman"/>
          <w:sz w:val="28"/>
          <w:szCs w:val="28"/>
        </w:rPr>
        <w:t xml:space="preserve"> расторжении соглашения</w:t>
      </w:r>
      <w:r w:rsidR="0025510F" w:rsidRPr="0025510F">
        <w:rPr>
          <w:rFonts w:ascii="Times New Roman" w:hAnsi="Times New Roman" w:cs="Times New Roman"/>
          <w:sz w:val="28"/>
          <w:szCs w:val="28"/>
        </w:rPr>
        <w:t xml:space="preserve"> </w:t>
      </w:r>
      <w:r w:rsidR="0025510F">
        <w:rPr>
          <w:rFonts w:ascii="Times New Roman" w:hAnsi="Times New Roman" w:cs="Times New Roman"/>
          <w:sz w:val="28"/>
          <w:szCs w:val="28"/>
        </w:rPr>
        <w:t>о реализации инвестиционного проекта;</w:t>
      </w:r>
    </w:p>
    <w:p w:rsidR="0017379B" w:rsidRPr="0017379B" w:rsidRDefault="0017379B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3"/>
      <w:bookmarkEnd w:id="6"/>
      <w:r w:rsidRPr="0017379B">
        <w:rPr>
          <w:rFonts w:ascii="Times New Roman" w:hAnsi="Times New Roman" w:cs="Times New Roman"/>
          <w:sz w:val="28"/>
          <w:szCs w:val="28"/>
        </w:rPr>
        <w:t>3</w:t>
      </w:r>
      <w:r w:rsidR="0025510F">
        <w:rPr>
          <w:rFonts w:ascii="Times New Roman" w:hAnsi="Times New Roman" w:cs="Times New Roman"/>
          <w:sz w:val="28"/>
          <w:szCs w:val="28"/>
        </w:rPr>
        <w:t xml:space="preserve">) о </w:t>
      </w:r>
      <w:r w:rsidRPr="0017379B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25510F">
        <w:rPr>
          <w:rFonts w:ascii="Times New Roman" w:hAnsi="Times New Roman" w:cs="Times New Roman"/>
          <w:sz w:val="28"/>
          <w:szCs w:val="28"/>
        </w:rPr>
        <w:t>с</w:t>
      </w:r>
      <w:r w:rsidRPr="0017379B">
        <w:rPr>
          <w:rFonts w:ascii="Times New Roman" w:hAnsi="Times New Roman" w:cs="Times New Roman"/>
          <w:sz w:val="28"/>
          <w:szCs w:val="28"/>
        </w:rPr>
        <w:t>оглашение.</w:t>
      </w:r>
    </w:p>
    <w:bookmarkEnd w:id="7"/>
    <w:p w:rsidR="0017379B" w:rsidRDefault="0017379B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6B8" w:rsidRDefault="001E26B8" w:rsidP="008C128F">
      <w:pPr>
        <w:pStyle w:val="ConsPlusNormal"/>
        <w:spacing w:line="276" w:lineRule="auto"/>
        <w:ind w:left="6804"/>
      </w:pPr>
      <w:bookmarkStart w:id="8" w:name="sub_1700"/>
    </w:p>
    <w:p w:rsidR="001E26B8" w:rsidRDefault="001E26B8" w:rsidP="008C128F">
      <w:pPr>
        <w:pStyle w:val="ConsPlusNormal"/>
        <w:spacing w:line="276" w:lineRule="auto"/>
        <w:ind w:left="6804"/>
      </w:pPr>
    </w:p>
    <w:p w:rsidR="001E26B8" w:rsidRDefault="001E26B8" w:rsidP="008C128F">
      <w:pPr>
        <w:pStyle w:val="ConsPlusNormal"/>
        <w:spacing w:line="276" w:lineRule="auto"/>
        <w:ind w:left="6804"/>
      </w:pPr>
    </w:p>
    <w:p w:rsidR="006E0908" w:rsidRDefault="006E0908" w:rsidP="008C128F">
      <w:pPr>
        <w:pStyle w:val="ConsPlusNormal"/>
        <w:spacing w:line="276" w:lineRule="auto"/>
        <w:ind w:left="6804"/>
      </w:pPr>
    </w:p>
    <w:p w:rsidR="006E0908" w:rsidRDefault="006E0908" w:rsidP="008C128F">
      <w:pPr>
        <w:pStyle w:val="ConsPlusNormal"/>
        <w:spacing w:line="276" w:lineRule="auto"/>
        <w:ind w:left="6804"/>
      </w:pPr>
    </w:p>
    <w:p w:rsidR="006E0908" w:rsidRDefault="006E0908" w:rsidP="008C128F">
      <w:pPr>
        <w:pStyle w:val="ConsPlusNormal"/>
        <w:spacing w:line="276" w:lineRule="auto"/>
        <w:ind w:left="6804"/>
      </w:pPr>
    </w:p>
    <w:p w:rsidR="006E0908" w:rsidRDefault="006E0908" w:rsidP="008C128F">
      <w:pPr>
        <w:pStyle w:val="ConsPlusNormal"/>
        <w:spacing w:line="276" w:lineRule="auto"/>
        <w:ind w:left="6804"/>
      </w:pPr>
    </w:p>
    <w:p w:rsidR="004F6539" w:rsidRDefault="004F6539" w:rsidP="008C128F">
      <w:pPr>
        <w:pStyle w:val="ConsPlusNormal"/>
        <w:spacing w:line="276" w:lineRule="auto"/>
        <w:ind w:left="6804"/>
        <w:sectPr w:rsidR="004F6539" w:rsidSect="004F6539">
          <w:headerReference w:type="default" r:id="rId10"/>
          <w:pgSz w:w="11906" w:h="16838"/>
          <w:pgMar w:top="851" w:right="567" w:bottom="851" w:left="1134" w:header="709" w:footer="709" w:gutter="0"/>
          <w:pgNumType w:start="2"/>
          <w:cols w:space="708"/>
          <w:docGrid w:linePitch="360"/>
        </w:sectPr>
      </w:pPr>
    </w:p>
    <w:p w:rsidR="002E48B8" w:rsidRPr="002E48B8" w:rsidRDefault="002E48B8" w:rsidP="008C128F">
      <w:pPr>
        <w:pStyle w:val="ConsPlusNormal"/>
        <w:spacing w:line="276" w:lineRule="auto"/>
        <w:ind w:left="6804"/>
      </w:pPr>
      <w:r w:rsidRPr="002E48B8">
        <w:lastRenderedPageBreak/>
        <w:t>Утверждено</w:t>
      </w:r>
    </w:p>
    <w:p w:rsidR="002E48B8" w:rsidRPr="002E48B8" w:rsidRDefault="002E48B8" w:rsidP="008C128F">
      <w:pPr>
        <w:pStyle w:val="ConsPlusNormal"/>
        <w:spacing w:line="276" w:lineRule="auto"/>
        <w:ind w:left="6804"/>
      </w:pPr>
      <w:r w:rsidRPr="002E48B8">
        <w:t>постановлением</w:t>
      </w:r>
    </w:p>
    <w:p w:rsidR="002E48B8" w:rsidRPr="002E48B8" w:rsidRDefault="002E48B8" w:rsidP="008C128F">
      <w:pPr>
        <w:pStyle w:val="ConsPlusNormal"/>
        <w:spacing w:line="276" w:lineRule="auto"/>
        <w:ind w:left="6804"/>
      </w:pPr>
      <w:r w:rsidRPr="002E48B8">
        <w:t>Кабинета Министров</w:t>
      </w:r>
    </w:p>
    <w:p w:rsidR="002E48B8" w:rsidRPr="002E48B8" w:rsidRDefault="002E48B8" w:rsidP="008C128F">
      <w:pPr>
        <w:pStyle w:val="ConsPlusNormal"/>
        <w:spacing w:line="276" w:lineRule="auto"/>
        <w:ind w:left="6804"/>
      </w:pPr>
      <w:r w:rsidRPr="002E48B8">
        <w:t>Республики Татарстан</w:t>
      </w:r>
    </w:p>
    <w:p w:rsidR="002E48B8" w:rsidRPr="002E48B8" w:rsidRDefault="002E48B8" w:rsidP="008C128F">
      <w:pPr>
        <w:pStyle w:val="ConsPlusNormal"/>
        <w:spacing w:line="276" w:lineRule="auto"/>
        <w:ind w:left="6804"/>
      </w:pPr>
      <w:r w:rsidRPr="002E48B8">
        <w:t>от___________№_____</w:t>
      </w:r>
    </w:p>
    <w:p w:rsidR="002E48B8" w:rsidRPr="002E48B8" w:rsidRDefault="002E48B8" w:rsidP="008C128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48B8" w:rsidRPr="002E48B8" w:rsidRDefault="002E48B8" w:rsidP="008C128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48B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2E48B8">
        <w:rPr>
          <w:rFonts w:ascii="Times New Roman" w:hAnsi="Times New Roman" w:cs="Times New Roman"/>
          <w:b/>
          <w:bCs/>
          <w:sz w:val="28"/>
          <w:szCs w:val="28"/>
        </w:rPr>
        <w:br/>
        <w:t>о порядке распределения, предоставления и использования субсидий, предоставляемых бюджетам муниципальных районов и городских округов Республики Татарстан за счет бюджетных ассигнований Инвестиционного фонда Республики Татарстан на реализацию инвестиционных проектов на территории Республики Татарстан</w:t>
      </w:r>
      <w:bookmarkEnd w:id="8"/>
    </w:p>
    <w:p w:rsidR="002E48B8" w:rsidRPr="002E48B8" w:rsidRDefault="002E48B8" w:rsidP="008C128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701"/>
      <w:r w:rsidRPr="002E48B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9"/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711"/>
      <w:r w:rsidRPr="002E48B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условия предоставления субсидий за счет бюджетных ассигнований Инвестиционного фонда Республики Татарстан </w:t>
      </w:r>
      <w:r w:rsidR="006E0908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Pr="002E48B8">
        <w:rPr>
          <w:rFonts w:ascii="Times New Roman" w:hAnsi="Times New Roman" w:cs="Times New Roman"/>
          <w:sz w:val="28"/>
          <w:szCs w:val="28"/>
        </w:rPr>
        <w:t>бюджетам муниципальных районов и городских округов Республики Татарстан на реализацию инвестиционных проектов на территории Республики Татарстан (далее - субсидии).</w:t>
      </w:r>
    </w:p>
    <w:bookmarkEnd w:id="10"/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Pr="002E48B8" w:rsidRDefault="002E48B8" w:rsidP="008C128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1702"/>
      <w:r w:rsidRPr="002E48B8">
        <w:rPr>
          <w:rFonts w:ascii="Times New Roman" w:hAnsi="Times New Roman" w:cs="Times New Roman"/>
          <w:b/>
          <w:bCs/>
          <w:sz w:val="28"/>
          <w:szCs w:val="28"/>
        </w:rPr>
        <w:t xml:space="preserve">2. Цели и условия предоставления и расходования субсидий, критерии отбора муниципальных районов и городских округов </w:t>
      </w:r>
      <w:r w:rsidRPr="002E48B8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Pr="002E48B8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субсидий</w:t>
      </w:r>
    </w:p>
    <w:bookmarkEnd w:id="11"/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21"/>
      <w:r w:rsidRPr="002E48B8">
        <w:rPr>
          <w:rFonts w:ascii="Times New Roman" w:hAnsi="Times New Roman" w:cs="Times New Roman"/>
          <w:sz w:val="28"/>
          <w:szCs w:val="28"/>
        </w:rPr>
        <w:t xml:space="preserve">2.1. Субсидии предоставляются бюджетам муниципальных районов и городских округов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E48B8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spellStart"/>
      <w:r w:rsidRPr="002E48B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48B8">
        <w:rPr>
          <w:rFonts w:ascii="Times New Roman" w:hAnsi="Times New Roman" w:cs="Times New Roman"/>
          <w:sz w:val="28"/>
          <w:szCs w:val="28"/>
        </w:rPr>
        <w:t>:</w:t>
      </w:r>
    </w:p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7211"/>
      <w:bookmarkEnd w:id="12"/>
      <w:r w:rsidRPr="002E48B8">
        <w:rPr>
          <w:rFonts w:ascii="Times New Roman" w:hAnsi="Times New Roman" w:cs="Times New Roman"/>
          <w:sz w:val="28"/>
          <w:szCs w:val="28"/>
        </w:rPr>
        <w:t>2.1.1. Объектов капитального строительства транспортной, энергетической и (или) инженерной инфраструктуры муниципальной собственности, необходимой для обеспечения функционирования создаваемых инвестором объектов капитального строительства, относящихся к объектам производства или инфраструктуры, бюджетные инвестиции в которые осуществляются из местных бюджетов.</w:t>
      </w:r>
    </w:p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7213"/>
      <w:bookmarkEnd w:id="13"/>
      <w:r w:rsidRPr="002E48B8">
        <w:rPr>
          <w:rFonts w:ascii="Times New Roman" w:hAnsi="Times New Roman" w:cs="Times New Roman"/>
          <w:sz w:val="28"/>
          <w:szCs w:val="28"/>
        </w:rPr>
        <w:t>2.1.</w:t>
      </w:r>
      <w:r w:rsidR="005A676D">
        <w:rPr>
          <w:rFonts w:ascii="Times New Roman" w:hAnsi="Times New Roman" w:cs="Times New Roman"/>
          <w:sz w:val="28"/>
          <w:szCs w:val="28"/>
        </w:rPr>
        <w:t>2</w:t>
      </w:r>
      <w:r w:rsidRPr="002E48B8">
        <w:rPr>
          <w:rFonts w:ascii="Times New Roman" w:hAnsi="Times New Roman" w:cs="Times New Roman"/>
          <w:sz w:val="28"/>
          <w:szCs w:val="28"/>
        </w:rPr>
        <w:t>. Разработки проектной документации на объекты капитального строительства транспортной, энергетической и (или) инженерной инфраструктуры муниципальной собственности.</w:t>
      </w:r>
    </w:p>
    <w:p w:rsidR="005A676D" w:rsidRDefault="002E48B8" w:rsidP="008C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722"/>
      <w:bookmarkEnd w:id="14"/>
      <w:r w:rsidRPr="002E48B8">
        <w:rPr>
          <w:rFonts w:ascii="Times New Roman" w:hAnsi="Times New Roman" w:cs="Times New Roman"/>
          <w:sz w:val="28"/>
          <w:szCs w:val="28"/>
        </w:rPr>
        <w:t xml:space="preserve">2.2. Субсидии предоставляются бюджетам муниципальных районов и городских округов </w:t>
      </w:r>
      <w:r w:rsidR="005A676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A676D" w:rsidRPr="002E48B8">
        <w:rPr>
          <w:rFonts w:ascii="Times New Roman" w:hAnsi="Times New Roman" w:cs="Times New Roman"/>
          <w:sz w:val="28"/>
          <w:szCs w:val="28"/>
        </w:rPr>
        <w:t xml:space="preserve"> </w:t>
      </w:r>
      <w:r w:rsidRPr="002E48B8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бюджета </w:t>
      </w:r>
      <w:r w:rsidR="005A676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A676D" w:rsidRPr="002E48B8">
        <w:rPr>
          <w:rFonts w:ascii="Times New Roman" w:hAnsi="Times New Roman" w:cs="Times New Roman"/>
          <w:sz w:val="28"/>
          <w:szCs w:val="28"/>
        </w:rPr>
        <w:t xml:space="preserve"> </w:t>
      </w:r>
      <w:r w:rsidRPr="002E48B8">
        <w:rPr>
          <w:rFonts w:ascii="Times New Roman" w:hAnsi="Times New Roman" w:cs="Times New Roman"/>
          <w:sz w:val="28"/>
          <w:szCs w:val="28"/>
        </w:rPr>
        <w:t xml:space="preserve">в пределах средств, предусмотренных на </w:t>
      </w:r>
      <w:r w:rsidRPr="002E48B8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цели </w:t>
      </w:r>
      <w:r w:rsidR="005A676D" w:rsidRPr="00C960D6">
        <w:rPr>
          <w:rFonts w:ascii="Times New Roman" w:hAnsi="Times New Roman" w:cs="Times New Roman"/>
          <w:sz w:val="28"/>
          <w:szCs w:val="28"/>
        </w:rPr>
        <w:t>законом Республики Татарстан о бюджете Республики Татарстан на очередной финансовый год и плановый период.</w:t>
      </w:r>
      <w:r w:rsidR="005A6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723"/>
      <w:bookmarkEnd w:id="15"/>
      <w:r w:rsidRPr="002E48B8">
        <w:rPr>
          <w:rFonts w:ascii="Times New Roman" w:hAnsi="Times New Roman" w:cs="Times New Roman"/>
          <w:sz w:val="28"/>
          <w:szCs w:val="28"/>
        </w:rPr>
        <w:t xml:space="preserve">2.3. Критерием отбора муниципальных районов и городских округов </w:t>
      </w:r>
      <w:r w:rsidR="005A676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E48B8">
        <w:rPr>
          <w:rFonts w:ascii="Times New Roman" w:hAnsi="Times New Roman" w:cs="Times New Roman"/>
          <w:sz w:val="28"/>
          <w:szCs w:val="28"/>
        </w:rPr>
        <w:t xml:space="preserve">, претендующих на получение субсидий, является наличие инвестиционного проекта, планируемого к реализации на территории муниципального образования </w:t>
      </w:r>
      <w:r w:rsidR="005A676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E48B8">
        <w:rPr>
          <w:rFonts w:ascii="Times New Roman" w:hAnsi="Times New Roman" w:cs="Times New Roman"/>
          <w:sz w:val="28"/>
          <w:szCs w:val="28"/>
        </w:rPr>
        <w:t xml:space="preserve">, соответствующего требованиям, установленным </w:t>
      </w:r>
      <w:r w:rsidR="005A676D" w:rsidRPr="00FF198D">
        <w:rPr>
          <w:rFonts w:ascii="Times New Roman" w:hAnsi="Times New Roman" w:cs="Times New Roman"/>
          <w:sz w:val="28"/>
          <w:szCs w:val="28"/>
        </w:rPr>
        <w:t>Порядк</w:t>
      </w:r>
      <w:r w:rsidR="005A676D">
        <w:rPr>
          <w:rFonts w:ascii="Times New Roman" w:hAnsi="Times New Roman" w:cs="Times New Roman"/>
          <w:sz w:val="28"/>
          <w:szCs w:val="28"/>
        </w:rPr>
        <w:t xml:space="preserve">ом </w:t>
      </w:r>
      <w:r w:rsidR="005A676D" w:rsidRPr="00FF198D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бюджетных ассигнований </w:t>
      </w:r>
      <w:r w:rsidR="006E0908">
        <w:rPr>
          <w:rFonts w:ascii="Times New Roman" w:hAnsi="Times New Roman" w:cs="Times New Roman"/>
          <w:sz w:val="28"/>
          <w:szCs w:val="28"/>
        </w:rPr>
        <w:t>Ф</w:t>
      </w:r>
      <w:r w:rsidR="005A676D" w:rsidRPr="00FF198D">
        <w:rPr>
          <w:rFonts w:ascii="Times New Roman" w:hAnsi="Times New Roman" w:cs="Times New Roman"/>
          <w:sz w:val="28"/>
          <w:szCs w:val="28"/>
        </w:rPr>
        <w:t>онда</w:t>
      </w:r>
      <w:r w:rsidRPr="002E48B8">
        <w:rPr>
          <w:rFonts w:ascii="Times New Roman" w:hAnsi="Times New Roman" w:cs="Times New Roman"/>
          <w:sz w:val="28"/>
          <w:szCs w:val="28"/>
        </w:rPr>
        <w:t>.</w:t>
      </w:r>
    </w:p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724"/>
      <w:bookmarkEnd w:id="16"/>
      <w:r w:rsidRPr="002E48B8">
        <w:rPr>
          <w:rFonts w:ascii="Times New Roman" w:hAnsi="Times New Roman" w:cs="Times New Roman"/>
          <w:sz w:val="28"/>
          <w:szCs w:val="28"/>
        </w:rPr>
        <w:t xml:space="preserve">2.4. Условиями предоставления субсидий бюджетам муниципальных районов и городских округов </w:t>
      </w:r>
      <w:r w:rsidR="00834C8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834C88" w:rsidRPr="002E48B8">
        <w:rPr>
          <w:rFonts w:ascii="Times New Roman" w:hAnsi="Times New Roman" w:cs="Times New Roman"/>
          <w:sz w:val="28"/>
          <w:szCs w:val="28"/>
        </w:rPr>
        <w:t xml:space="preserve"> </w:t>
      </w:r>
      <w:r w:rsidRPr="002E48B8">
        <w:rPr>
          <w:rFonts w:ascii="Times New Roman" w:hAnsi="Times New Roman" w:cs="Times New Roman"/>
          <w:sz w:val="28"/>
          <w:szCs w:val="28"/>
        </w:rPr>
        <w:t>являются:</w:t>
      </w:r>
    </w:p>
    <w:bookmarkEnd w:id="17"/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8B8">
        <w:rPr>
          <w:rFonts w:ascii="Times New Roman" w:hAnsi="Times New Roman" w:cs="Times New Roman"/>
          <w:sz w:val="28"/>
          <w:szCs w:val="28"/>
        </w:rPr>
        <w:t xml:space="preserve">- </w:t>
      </w:r>
      <w:r w:rsidR="005A676D" w:rsidRPr="002E48B8">
        <w:rPr>
          <w:rFonts w:ascii="Times New Roman" w:hAnsi="Times New Roman" w:cs="Times New Roman"/>
          <w:sz w:val="28"/>
          <w:szCs w:val="28"/>
        </w:rPr>
        <w:t xml:space="preserve">наличие инвестиционного проекта, планируемого к реализации на территории муниципального образования </w:t>
      </w:r>
      <w:r w:rsidR="005A676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A676D" w:rsidRPr="002E48B8">
        <w:rPr>
          <w:rFonts w:ascii="Times New Roman" w:hAnsi="Times New Roman" w:cs="Times New Roman"/>
          <w:sz w:val="28"/>
          <w:szCs w:val="28"/>
        </w:rPr>
        <w:t xml:space="preserve">, соответствующего требованиям, установленным </w:t>
      </w:r>
      <w:r w:rsidR="005A676D" w:rsidRPr="00FF198D">
        <w:rPr>
          <w:rFonts w:ascii="Times New Roman" w:hAnsi="Times New Roman" w:cs="Times New Roman"/>
          <w:sz w:val="28"/>
          <w:szCs w:val="28"/>
        </w:rPr>
        <w:t>Порядк</w:t>
      </w:r>
      <w:r w:rsidR="005A676D">
        <w:rPr>
          <w:rFonts w:ascii="Times New Roman" w:hAnsi="Times New Roman" w:cs="Times New Roman"/>
          <w:sz w:val="28"/>
          <w:szCs w:val="28"/>
        </w:rPr>
        <w:t xml:space="preserve">ом </w:t>
      </w:r>
      <w:r w:rsidR="005A676D" w:rsidRPr="00FF198D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бюджетных ассигнований </w:t>
      </w:r>
      <w:r w:rsidR="006E0908">
        <w:rPr>
          <w:rFonts w:ascii="Times New Roman" w:hAnsi="Times New Roman" w:cs="Times New Roman"/>
          <w:sz w:val="28"/>
          <w:szCs w:val="28"/>
        </w:rPr>
        <w:t>Ф</w:t>
      </w:r>
      <w:r w:rsidR="005A676D" w:rsidRPr="00FF198D">
        <w:rPr>
          <w:rFonts w:ascii="Times New Roman" w:hAnsi="Times New Roman" w:cs="Times New Roman"/>
          <w:sz w:val="28"/>
          <w:szCs w:val="28"/>
        </w:rPr>
        <w:t>онда</w:t>
      </w:r>
      <w:r w:rsidR="005A676D">
        <w:rPr>
          <w:rFonts w:ascii="Times New Roman" w:hAnsi="Times New Roman" w:cs="Times New Roman"/>
          <w:sz w:val="28"/>
          <w:szCs w:val="28"/>
        </w:rPr>
        <w:t>;</w:t>
      </w:r>
    </w:p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8B8">
        <w:rPr>
          <w:rFonts w:ascii="Times New Roman" w:hAnsi="Times New Roman" w:cs="Times New Roman"/>
          <w:sz w:val="28"/>
          <w:szCs w:val="28"/>
        </w:rPr>
        <w:t>- наличие утвержденной в установленном порядке программы комплексного развития систем коммунальной инфраструктуры.</w:t>
      </w:r>
    </w:p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Pr="002E48B8" w:rsidRDefault="002E48B8" w:rsidP="008C128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sub_1703"/>
      <w:r w:rsidRPr="002E48B8">
        <w:rPr>
          <w:rFonts w:ascii="Times New Roman" w:hAnsi="Times New Roman" w:cs="Times New Roman"/>
          <w:b/>
          <w:bCs/>
          <w:sz w:val="28"/>
          <w:szCs w:val="28"/>
        </w:rPr>
        <w:t>3. Порядок предоставления и использования субсидий</w:t>
      </w:r>
    </w:p>
    <w:bookmarkEnd w:id="18"/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731"/>
      <w:r w:rsidRPr="002E48B8">
        <w:rPr>
          <w:rFonts w:ascii="Times New Roman" w:hAnsi="Times New Roman" w:cs="Times New Roman"/>
          <w:sz w:val="28"/>
          <w:szCs w:val="28"/>
        </w:rPr>
        <w:t>3.1. Субсидия</w:t>
      </w:r>
      <w:r w:rsidR="006E0908">
        <w:rPr>
          <w:rFonts w:ascii="Times New Roman" w:hAnsi="Times New Roman" w:cs="Times New Roman"/>
          <w:sz w:val="28"/>
          <w:szCs w:val="28"/>
        </w:rPr>
        <w:t xml:space="preserve"> предоставляется в </w:t>
      </w:r>
      <w:r w:rsidRPr="002E48B8">
        <w:rPr>
          <w:rFonts w:ascii="Times New Roman" w:hAnsi="Times New Roman" w:cs="Times New Roman"/>
          <w:sz w:val="28"/>
          <w:szCs w:val="28"/>
        </w:rPr>
        <w:t xml:space="preserve">соответствии с соглашением, заключенным между органом исполнительной власти </w:t>
      </w:r>
      <w:r w:rsidR="008C128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E48B8">
        <w:rPr>
          <w:rFonts w:ascii="Times New Roman" w:hAnsi="Times New Roman" w:cs="Times New Roman"/>
          <w:sz w:val="28"/>
          <w:szCs w:val="28"/>
        </w:rPr>
        <w:t xml:space="preserve">, </w:t>
      </w:r>
      <w:r w:rsidR="008C128F" w:rsidRPr="0017379B">
        <w:rPr>
          <w:rFonts w:ascii="Times New Roman" w:hAnsi="Times New Roman" w:cs="Times New Roman"/>
          <w:sz w:val="28"/>
          <w:szCs w:val="28"/>
        </w:rPr>
        <w:t>осуществляющ</w:t>
      </w:r>
      <w:r w:rsidR="008C128F">
        <w:rPr>
          <w:rFonts w:ascii="Times New Roman" w:hAnsi="Times New Roman" w:cs="Times New Roman"/>
          <w:sz w:val="28"/>
          <w:szCs w:val="28"/>
        </w:rPr>
        <w:t>им</w:t>
      </w:r>
      <w:r w:rsidR="008C128F" w:rsidRPr="0017379B">
        <w:rPr>
          <w:rFonts w:ascii="Times New Roman" w:hAnsi="Times New Roman" w:cs="Times New Roman"/>
          <w:sz w:val="28"/>
          <w:szCs w:val="28"/>
        </w:rPr>
        <w:t xml:space="preserve"> от имени Республики Татарстан полномочия управления развитием инвестиционной деятельности в сфере государственно-частного партнерства</w:t>
      </w:r>
      <w:r w:rsidR="008C128F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2E48B8">
        <w:rPr>
          <w:rFonts w:ascii="Times New Roman" w:hAnsi="Times New Roman" w:cs="Times New Roman"/>
          <w:sz w:val="28"/>
          <w:szCs w:val="28"/>
        </w:rPr>
        <w:t xml:space="preserve">, и администрацией муниципального района (городского округа) </w:t>
      </w:r>
      <w:r w:rsidR="008C128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E48B8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732"/>
      <w:bookmarkEnd w:id="19"/>
      <w:r w:rsidRPr="002E48B8">
        <w:rPr>
          <w:rFonts w:ascii="Times New Roman" w:hAnsi="Times New Roman" w:cs="Times New Roman"/>
          <w:sz w:val="28"/>
          <w:szCs w:val="28"/>
        </w:rPr>
        <w:t>3.2. В Соглашении предусматриваются:</w:t>
      </w:r>
    </w:p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7321"/>
      <w:bookmarkEnd w:id="20"/>
      <w:r w:rsidRPr="002E48B8">
        <w:rPr>
          <w:rFonts w:ascii="Times New Roman" w:hAnsi="Times New Roman" w:cs="Times New Roman"/>
          <w:sz w:val="28"/>
          <w:szCs w:val="28"/>
        </w:rPr>
        <w:t>3.2.1. Целевое назначение субсидии, в том числе перечень объектов капитального строительства муниципальной собственности, на финансирование которых предоставляется субсидия, с указанием стоимости и сроков строительства (реконструкции) и (или) стоимости и сроков разработки проектной документации каждого из указанных объектов.</w:t>
      </w:r>
    </w:p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7322"/>
      <w:bookmarkEnd w:id="21"/>
      <w:r w:rsidRPr="002E48B8">
        <w:rPr>
          <w:rFonts w:ascii="Times New Roman" w:hAnsi="Times New Roman" w:cs="Times New Roman"/>
          <w:sz w:val="28"/>
          <w:szCs w:val="28"/>
        </w:rPr>
        <w:t>3.2.2. Сумма предоставляемой субсидии.</w:t>
      </w:r>
    </w:p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7323"/>
      <w:bookmarkEnd w:id="22"/>
      <w:r w:rsidRPr="002E48B8">
        <w:rPr>
          <w:rFonts w:ascii="Times New Roman" w:hAnsi="Times New Roman" w:cs="Times New Roman"/>
          <w:sz w:val="28"/>
          <w:szCs w:val="28"/>
        </w:rPr>
        <w:t>3.2.3. График предоставления субсидии.</w:t>
      </w:r>
    </w:p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7324"/>
      <w:bookmarkEnd w:id="23"/>
      <w:r w:rsidRPr="002E48B8">
        <w:rPr>
          <w:rFonts w:ascii="Times New Roman" w:hAnsi="Times New Roman" w:cs="Times New Roman"/>
          <w:sz w:val="28"/>
          <w:szCs w:val="28"/>
        </w:rPr>
        <w:t>3.2.4. Сроки и порядок представления отчетности об использовании средств, предусмотренных субсидией.</w:t>
      </w:r>
    </w:p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7325"/>
      <w:bookmarkEnd w:id="24"/>
      <w:r w:rsidRPr="002E48B8">
        <w:rPr>
          <w:rFonts w:ascii="Times New Roman" w:hAnsi="Times New Roman" w:cs="Times New Roman"/>
          <w:sz w:val="28"/>
          <w:szCs w:val="28"/>
        </w:rPr>
        <w:t xml:space="preserve">3.2.5. Порядок осуществления </w:t>
      </w:r>
      <w:proofErr w:type="gramStart"/>
      <w:r w:rsidRPr="002E48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48B8">
        <w:rPr>
          <w:rFonts w:ascii="Times New Roman" w:hAnsi="Times New Roman" w:cs="Times New Roman"/>
          <w:sz w:val="28"/>
          <w:szCs w:val="28"/>
        </w:rPr>
        <w:t xml:space="preserve"> исполнением Соглашения.</w:t>
      </w:r>
    </w:p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7326"/>
      <w:bookmarkEnd w:id="25"/>
      <w:r w:rsidRPr="002E48B8">
        <w:rPr>
          <w:rFonts w:ascii="Times New Roman" w:hAnsi="Times New Roman" w:cs="Times New Roman"/>
          <w:sz w:val="28"/>
          <w:szCs w:val="28"/>
        </w:rPr>
        <w:t>3.2.6. Основания и порядок возврата субсидии.</w:t>
      </w:r>
    </w:p>
    <w:p w:rsidR="002E48B8" w:rsidRPr="002E48B8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7327"/>
      <w:bookmarkEnd w:id="26"/>
      <w:r w:rsidRPr="002E48B8">
        <w:rPr>
          <w:rFonts w:ascii="Times New Roman" w:hAnsi="Times New Roman" w:cs="Times New Roman"/>
          <w:sz w:val="28"/>
          <w:szCs w:val="28"/>
        </w:rPr>
        <w:t xml:space="preserve">3.2.7. Уровень </w:t>
      </w:r>
      <w:proofErr w:type="spellStart"/>
      <w:r w:rsidRPr="002E48B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48B8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района (городского округа) </w:t>
      </w:r>
      <w:r w:rsidR="008C128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E48B8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</w:t>
      </w:r>
      <w:r w:rsidRPr="002E48B8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на территории </w:t>
      </w:r>
      <w:r w:rsidR="008C128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E48B8">
        <w:rPr>
          <w:rFonts w:ascii="Times New Roman" w:hAnsi="Times New Roman" w:cs="Times New Roman"/>
          <w:sz w:val="28"/>
          <w:szCs w:val="28"/>
        </w:rPr>
        <w:t>, получивших субсидию за счет бюджетных ассигнований</w:t>
      </w:r>
      <w:r w:rsidR="006E0908">
        <w:rPr>
          <w:rFonts w:ascii="Times New Roman" w:hAnsi="Times New Roman" w:cs="Times New Roman"/>
          <w:sz w:val="28"/>
          <w:szCs w:val="28"/>
        </w:rPr>
        <w:t xml:space="preserve"> Фо</w:t>
      </w:r>
      <w:r w:rsidRPr="002E48B8">
        <w:rPr>
          <w:rFonts w:ascii="Times New Roman" w:hAnsi="Times New Roman" w:cs="Times New Roman"/>
          <w:sz w:val="28"/>
          <w:szCs w:val="28"/>
        </w:rPr>
        <w:t>нда</w:t>
      </w:r>
      <w:r w:rsidR="008C128F">
        <w:rPr>
          <w:rFonts w:ascii="Times New Roman" w:hAnsi="Times New Roman" w:cs="Times New Roman"/>
          <w:sz w:val="28"/>
          <w:szCs w:val="28"/>
        </w:rPr>
        <w:t xml:space="preserve"> </w:t>
      </w:r>
      <w:r w:rsidRPr="002E48B8">
        <w:rPr>
          <w:rFonts w:ascii="Times New Roman" w:hAnsi="Times New Roman" w:cs="Times New Roman"/>
          <w:sz w:val="28"/>
          <w:szCs w:val="28"/>
        </w:rPr>
        <w:t>(не менее 30% от общей потребности финансирования мероприятий).</w:t>
      </w:r>
    </w:p>
    <w:p w:rsidR="008C128F" w:rsidRPr="00862CB0" w:rsidRDefault="002E48B8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733"/>
      <w:bookmarkEnd w:id="27"/>
      <w:r w:rsidRPr="002E48B8">
        <w:rPr>
          <w:rFonts w:ascii="Times New Roman" w:hAnsi="Times New Roman" w:cs="Times New Roman"/>
          <w:sz w:val="28"/>
          <w:szCs w:val="28"/>
        </w:rPr>
        <w:t xml:space="preserve">3.3. </w:t>
      </w:r>
      <w:r w:rsidR="008C128F" w:rsidRPr="0017379B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proofErr w:type="gramStart"/>
      <w:r w:rsidR="008C128F" w:rsidRPr="00173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28F" w:rsidRPr="0017379B">
        <w:rPr>
          <w:rFonts w:ascii="Times New Roman" w:hAnsi="Times New Roman" w:cs="Times New Roman"/>
          <w:sz w:val="28"/>
          <w:szCs w:val="28"/>
        </w:rPr>
        <w:t xml:space="preserve"> ходом реализации соглашения</w:t>
      </w:r>
      <w:r w:rsidR="008C128F">
        <w:rPr>
          <w:rFonts w:ascii="Times New Roman" w:hAnsi="Times New Roman" w:cs="Times New Roman"/>
          <w:sz w:val="28"/>
          <w:szCs w:val="28"/>
        </w:rPr>
        <w:t xml:space="preserve"> о реализации инвестиционного проекта</w:t>
      </w:r>
      <w:r w:rsidR="008C128F" w:rsidRPr="0017379B">
        <w:rPr>
          <w:rFonts w:ascii="Times New Roman" w:hAnsi="Times New Roman" w:cs="Times New Roman"/>
          <w:sz w:val="28"/>
          <w:szCs w:val="28"/>
        </w:rPr>
        <w:t xml:space="preserve"> осуществляется органом исполнительной власти </w:t>
      </w:r>
      <w:r w:rsidR="008C128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8C128F" w:rsidRPr="0017379B">
        <w:rPr>
          <w:rFonts w:ascii="Times New Roman" w:hAnsi="Times New Roman" w:cs="Times New Roman"/>
          <w:sz w:val="28"/>
          <w:szCs w:val="28"/>
        </w:rPr>
        <w:t xml:space="preserve">, </w:t>
      </w:r>
      <w:r w:rsidR="008C128F">
        <w:rPr>
          <w:rFonts w:ascii="Times New Roman" w:hAnsi="Times New Roman" w:cs="Times New Roman"/>
          <w:sz w:val="28"/>
          <w:szCs w:val="28"/>
        </w:rPr>
        <w:t xml:space="preserve">определенным Советом </w:t>
      </w:r>
      <w:r w:rsidR="008C128F" w:rsidRPr="0017379B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инвестиционного проекта (далее - </w:t>
      </w:r>
      <w:r w:rsidR="008C128F" w:rsidRPr="00862CB0">
        <w:rPr>
          <w:rFonts w:ascii="Times New Roman" w:hAnsi="Times New Roman" w:cs="Times New Roman"/>
          <w:sz w:val="28"/>
          <w:szCs w:val="28"/>
        </w:rPr>
        <w:t>Ответственный исполнитель)</w:t>
      </w:r>
      <w:r w:rsidR="008C128F">
        <w:rPr>
          <w:rFonts w:ascii="Times New Roman" w:hAnsi="Times New Roman" w:cs="Times New Roman"/>
          <w:sz w:val="28"/>
          <w:szCs w:val="28"/>
        </w:rPr>
        <w:t xml:space="preserve"> и уполномоченным органом.</w:t>
      </w:r>
    </w:p>
    <w:p w:rsidR="008C128F" w:rsidRDefault="008C128F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3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37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 w:rsidRPr="0017379B">
        <w:rPr>
          <w:rFonts w:ascii="Times New Roman" w:hAnsi="Times New Roman" w:cs="Times New Roman"/>
          <w:sz w:val="28"/>
          <w:szCs w:val="28"/>
        </w:rPr>
        <w:t xml:space="preserve"> </w:t>
      </w:r>
      <w:r w:rsidRPr="00862CB0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862CB0">
        <w:rPr>
          <w:rFonts w:ascii="Times New Roman" w:hAnsi="Times New Roman" w:cs="Times New Roman"/>
          <w:sz w:val="28"/>
          <w:szCs w:val="28"/>
        </w:rPr>
        <w:t xml:space="preserve"> об освоении бюджетных ассигнований Фонда в 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CB0">
        <w:rPr>
          <w:rFonts w:ascii="Times New Roman" w:hAnsi="Times New Roman" w:cs="Times New Roman"/>
          <w:sz w:val="28"/>
          <w:szCs w:val="28"/>
        </w:rPr>
        <w:t xml:space="preserve"> </w:t>
      </w:r>
      <w:r w:rsidRPr="0017379B">
        <w:rPr>
          <w:rFonts w:ascii="Times New Roman" w:hAnsi="Times New Roman" w:cs="Times New Roman"/>
          <w:sz w:val="28"/>
          <w:szCs w:val="28"/>
        </w:rPr>
        <w:t>Требования к содержанию и оформлению указанной информации, порядок ее представления и рассмотрения устанавливаются в соглашении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инвестиционного проекта</w:t>
      </w:r>
      <w:r w:rsidRPr="0017379B">
        <w:rPr>
          <w:rFonts w:ascii="Times New Roman" w:hAnsi="Times New Roman" w:cs="Times New Roman"/>
          <w:sz w:val="28"/>
          <w:szCs w:val="28"/>
        </w:rPr>
        <w:t>.</w:t>
      </w:r>
    </w:p>
    <w:p w:rsidR="002E48B8" w:rsidRPr="002E48B8" w:rsidRDefault="008C128F" w:rsidP="008C12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734"/>
      <w:bookmarkEnd w:id="28"/>
      <w:r>
        <w:rPr>
          <w:rFonts w:ascii="Times New Roman" w:hAnsi="Times New Roman" w:cs="Times New Roman"/>
          <w:sz w:val="28"/>
          <w:szCs w:val="28"/>
        </w:rPr>
        <w:t>3.5</w:t>
      </w:r>
      <w:r w:rsidR="002E48B8" w:rsidRPr="002E48B8">
        <w:rPr>
          <w:rFonts w:ascii="Times New Roman" w:hAnsi="Times New Roman" w:cs="Times New Roman"/>
          <w:sz w:val="28"/>
          <w:szCs w:val="28"/>
        </w:rPr>
        <w:t xml:space="preserve">. Средства субсидий </w:t>
      </w:r>
      <w:proofErr w:type="gramStart"/>
      <w:r w:rsidR="002E48B8" w:rsidRPr="002E48B8">
        <w:rPr>
          <w:rFonts w:ascii="Times New Roman" w:hAnsi="Times New Roman" w:cs="Times New Roman"/>
          <w:sz w:val="28"/>
          <w:szCs w:val="28"/>
        </w:rPr>
        <w:t>носят целевой характер и не могут</w:t>
      </w:r>
      <w:proofErr w:type="gramEnd"/>
      <w:r w:rsidR="002E48B8" w:rsidRPr="002E48B8">
        <w:rPr>
          <w:rFonts w:ascii="Times New Roman" w:hAnsi="Times New Roman" w:cs="Times New Roman"/>
          <w:sz w:val="28"/>
          <w:szCs w:val="28"/>
        </w:rPr>
        <w:t xml:space="preserve"> быть использованы на другие цели. В случае использования субсидий не по целевому назначению соответствующие средства взыскиваются в бюджет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2E48B8" w:rsidRPr="002E48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2E48B8" w:rsidRPr="002E48B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2E48B8" w:rsidRPr="002E48B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29"/>
    <w:p w:rsidR="002E48B8" w:rsidRPr="002E48B8" w:rsidRDefault="002E48B8" w:rsidP="002E4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E48B8" w:rsidRPr="002E48B8" w:rsidSect="004F6539">
      <w:headerReference w:type="default" r:id="rId12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53" w:rsidRDefault="00176053" w:rsidP="004F6539">
      <w:pPr>
        <w:spacing w:after="0" w:line="240" w:lineRule="auto"/>
      </w:pPr>
      <w:r>
        <w:separator/>
      </w:r>
    </w:p>
  </w:endnote>
  <w:endnote w:type="continuationSeparator" w:id="0">
    <w:p w:rsidR="00176053" w:rsidRDefault="00176053" w:rsidP="004F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53" w:rsidRDefault="00176053" w:rsidP="004F6539">
      <w:pPr>
        <w:spacing w:after="0" w:line="240" w:lineRule="auto"/>
      </w:pPr>
      <w:r>
        <w:separator/>
      </w:r>
    </w:p>
  </w:footnote>
  <w:footnote w:type="continuationSeparator" w:id="0">
    <w:p w:rsidR="00176053" w:rsidRDefault="00176053" w:rsidP="004F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39" w:rsidRDefault="004F6539" w:rsidP="004F6539">
    <w:pPr>
      <w:pStyle w:val="a9"/>
    </w:pPr>
  </w:p>
  <w:p w:rsidR="004F6539" w:rsidRDefault="004F65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50465"/>
      <w:docPartObj>
        <w:docPartGallery w:val="Page Numbers (Top of Page)"/>
        <w:docPartUnique/>
      </w:docPartObj>
    </w:sdtPr>
    <w:sdtEndPr/>
    <w:sdtContent>
      <w:p w:rsidR="004F6539" w:rsidRDefault="004F65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85C">
          <w:rPr>
            <w:noProof/>
          </w:rPr>
          <w:t>3</w:t>
        </w:r>
        <w:r>
          <w:fldChar w:fldCharType="end"/>
        </w:r>
      </w:p>
    </w:sdtContent>
  </w:sdt>
  <w:p w:rsidR="004F6539" w:rsidRDefault="004F653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794725"/>
      <w:docPartObj>
        <w:docPartGallery w:val="Page Numbers (Top of Page)"/>
        <w:docPartUnique/>
      </w:docPartObj>
    </w:sdtPr>
    <w:sdtEndPr/>
    <w:sdtContent>
      <w:p w:rsidR="004F6539" w:rsidRDefault="004F65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85C">
          <w:rPr>
            <w:noProof/>
          </w:rPr>
          <w:t>3</w:t>
        </w:r>
        <w:r>
          <w:fldChar w:fldCharType="end"/>
        </w:r>
      </w:p>
    </w:sdtContent>
  </w:sdt>
  <w:p w:rsidR="004F6539" w:rsidRDefault="004F65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97F"/>
    <w:multiLevelType w:val="hybridMultilevel"/>
    <w:tmpl w:val="44B41378"/>
    <w:lvl w:ilvl="0" w:tplc="9CC470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2D5253"/>
    <w:multiLevelType w:val="hybridMultilevel"/>
    <w:tmpl w:val="1C7C4880"/>
    <w:lvl w:ilvl="0" w:tplc="169CB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743848"/>
    <w:multiLevelType w:val="multilevel"/>
    <w:tmpl w:val="BDA4ED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6D7E4322"/>
    <w:multiLevelType w:val="hybridMultilevel"/>
    <w:tmpl w:val="0CB263EA"/>
    <w:lvl w:ilvl="0" w:tplc="BC7A09C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1E"/>
    <w:rsid w:val="00007571"/>
    <w:rsid w:val="00017DE1"/>
    <w:rsid w:val="00023B8A"/>
    <w:rsid w:val="00031970"/>
    <w:rsid w:val="00037550"/>
    <w:rsid w:val="00041549"/>
    <w:rsid w:val="00050688"/>
    <w:rsid w:val="000533FF"/>
    <w:rsid w:val="00074827"/>
    <w:rsid w:val="00075CD9"/>
    <w:rsid w:val="000774C4"/>
    <w:rsid w:val="00080323"/>
    <w:rsid w:val="00082261"/>
    <w:rsid w:val="000867C1"/>
    <w:rsid w:val="000A26A9"/>
    <w:rsid w:val="000B381C"/>
    <w:rsid w:val="000B56E0"/>
    <w:rsid w:val="000B7F71"/>
    <w:rsid w:val="000C419E"/>
    <w:rsid w:val="000C753B"/>
    <w:rsid w:val="000D09BF"/>
    <w:rsid w:val="000D4D59"/>
    <w:rsid w:val="000D54EE"/>
    <w:rsid w:val="000E2D0C"/>
    <w:rsid w:val="000E5290"/>
    <w:rsid w:val="000F0586"/>
    <w:rsid w:val="000F418F"/>
    <w:rsid w:val="000F477B"/>
    <w:rsid w:val="00103102"/>
    <w:rsid w:val="00103D9C"/>
    <w:rsid w:val="0011184C"/>
    <w:rsid w:val="00112436"/>
    <w:rsid w:val="001166EB"/>
    <w:rsid w:val="0011715E"/>
    <w:rsid w:val="00122BC4"/>
    <w:rsid w:val="00122EDB"/>
    <w:rsid w:val="0012374D"/>
    <w:rsid w:val="00125E03"/>
    <w:rsid w:val="0012727C"/>
    <w:rsid w:val="00145A1E"/>
    <w:rsid w:val="00146E93"/>
    <w:rsid w:val="00147993"/>
    <w:rsid w:val="0016011C"/>
    <w:rsid w:val="001666E6"/>
    <w:rsid w:val="00166875"/>
    <w:rsid w:val="0017379B"/>
    <w:rsid w:val="00176053"/>
    <w:rsid w:val="00184DA5"/>
    <w:rsid w:val="00194CF0"/>
    <w:rsid w:val="001A0A97"/>
    <w:rsid w:val="001A556A"/>
    <w:rsid w:val="001B7D8C"/>
    <w:rsid w:val="001C1CFB"/>
    <w:rsid w:val="001C5D57"/>
    <w:rsid w:val="001D21C4"/>
    <w:rsid w:val="001E0ACA"/>
    <w:rsid w:val="001E176F"/>
    <w:rsid w:val="001E26B8"/>
    <w:rsid w:val="001F0975"/>
    <w:rsid w:val="001F1B4D"/>
    <w:rsid w:val="002133E9"/>
    <w:rsid w:val="00222C33"/>
    <w:rsid w:val="00227ED0"/>
    <w:rsid w:val="00231470"/>
    <w:rsid w:val="00240293"/>
    <w:rsid w:val="00243E4B"/>
    <w:rsid w:val="00252442"/>
    <w:rsid w:val="0025510F"/>
    <w:rsid w:val="00260178"/>
    <w:rsid w:val="002643F4"/>
    <w:rsid w:val="00270915"/>
    <w:rsid w:val="00271299"/>
    <w:rsid w:val="00272887"/>
    <w:rsid w:val="002729F2"/>
    <w:rsid w:val="0028046D"/>
    <w:rsid w:val="00282D43"/>
    <w:rsid w:val="002A0D37"/>
    <w:rsid w:val="002A2060"/>
    <w:rsid w:val="002A7F6C"/>
    <w:rsid w:val="002B3E8E"/>
    <w:rsid w:val="002C1F2D"/>
    <w:rsid w:val="002C44D7"/>
    <w:rsid w:val="002D121D"/>
    <w:rsid w:val="002D2620"/>
    <w:rsid w:val="002D27B6"/>
    <w:rsid w:val="002D761D"/>
    <w:rsid w:val="002E48B8"/>
    <w:rsid w:val="002E6F63"/>
    <w:rsid w:val="002F1899"/>
    <w:rsid w:val="00300CB2"/>
    <w:rsid w:val="00302265"/>
    <w:rsid w:val="0030362E"/>
    <w:rsid w:val="00306DE2"/>
    <w:rsid w:val="00307BF7"/>
    <w:rsid w:val="00322E9D"/>
    <w:rsid w:val="0032334A"/>
    <w:rsid w:val="003250EA"/>
    <w:rsid w:val="003318EF"/>
    <w:rsid w:val="003321EC"/>
    <w:rsid w:val="003503C1"/>
    <w:rsid w:val="00363F06"/>
    <w:rsid w:val="003739D4"/>
    <w:rsid w:val="00377DBF"/>
    <w:rsid w:val="00384677"/>
    <w:rsid w:val="00385D32"/>
    <w:rsid w:val="003876D0"/>
    <w:rsid w:val="003906A2"/>
    <w:rsid w:val="0039205E"/>
    <w:rsid w:val="003927B6"/>
    <w:rsid w:val="0039560D"/>
    <w:rsid w:val="003A2415"/>
    <w:rsid w:val="003A4646"/>
    <w:rsid w:val="003B189C"/>
    <w:rsid w:val="003C34C3"/>
    <w:rsid w:val="003C3C95"/>
    <w:rsid w:val="003D6FF7"/>
    <w:rsid w:val="003E05EE"/>
    <w:rsid w:val="003E2E29"/>
    <w:rsid w:val="003E3CD1"/>
    <w:rsid w:val="003E4311"/>
    <w:rsid w:val="00401591"/>
    <w:rsid w:val="0040255B"/>
    <w:rsid w:val="00405261"/>
    <w:rsid w:val="0041228A"/>
    <w:rsid w:val="0042088F"/>
    <w:rsid w:val="00435ACF"/>
    <w:rsid w:val="004462DA"/>
    <w:rsid w:val="00447BDE"/>
    <w:rsid w:val="004541A2"/>
    <w:rsid w:val="00467CDB"/>
    <w:rsid w:val="00474D76"/>
    <w:rsid w:val="004771A1"/>
    <w:rsid w:val="0048184D"/>
    <w:rsid w:val="00487BF8"/>
    <w:rsid w:val="0049538E"/>
    <w:rsid w:val="004A19CD"/>
    <w:rsid w:val="004C135D"/>
    <w:rsid w:val="004C6E3A"/>
    <w:rsid w:val="004E79FD"/>
    <w:rsid w:val="004E7C5B"/>
    <w:rsid w:val="004F6539"/>
    <w:rsid w:val="004F7B36"/>
    <w:rsid w:val="00503128"/>
    <w:rsid w:val="0051187B"/>
    <w:rsid w:val="00522D12"/>
    <w:rsid w:val="00525303"/>
    <w:rsid w:val="00543147"/>
    <w:rsid w:val="00545A57"/>
    <w:rsid w:val="00554C02"/>
    <w:rsid w:val="00556051"/>
    <w:rsid w:val="005567D8"/>
    <w:rsid w:val="00557BF9"/>
    <w:rsid w:val="005604CF"/>
    <w:rsid w:val="0056560B"/>
    <w:rsid w:val="00565E30"/>
    <w:rsid w:val="00570D68"/>
    <w:rsid w:val="005A4B44"/>
    <w:rsid w:val="005A676D"/>
    <w:rsid w:val="005B26B9"/>
    <w:rsid w:val="005B2BF3"/>
    <w:rsid w:val="005C176B"/>
    <w:rsid w:val="005C2A35"/>
    <w:rsid w:val="005D2920"/>
    <w:rsid w:val="005F323A"/>
    <w:rsid w:val="005F5C2C"/>
    <w:rsid w:val="0060501D"/>
    <w:rsid w:val="00614006"/>
    <w:rsid w:val="006314F2"/>
    <w:rsid w:val="00634242"/>
    <w:rsid w:val="00637C44"/>
    <w:rsid w:val="00642298"/>
    <w:rsid w:val="0064485C"/>
    <w:rsid w:val="00655AF8"/>
    <w:rsid w:val="006567B9"/>
    <w:rsid w:val="0066171F"/>
    <w:rsid w:val="00662D1E"/>
    <w:rsid w:val="006772E3"/>
    <w:rsid w:val="006806D1"/>
    <w:rsid w:val="00684931"/>
    <w:rsid w:val="0069183D"/>
    <w:rsid w:val="00692B66"/>
    <w:rsid w:val="006A1253"/>
    <w:rsid w:val="006B29B0"/>
    <w:rsid w:val="006C0D4C"/>
    <w:rsid w:val="006C2003"/>
    <w:rsid w:val="006C5E1C"/>
    <w:rsid w:val="006C773D"/>
    <w:rsid w:val="006D5B4E"/>
    <w:rsid w:val="006E0908"/>
    <w:rsid w:val="006E5C65"/>
    <w:rsid w:val="006F2089"/>
    <w:rsid w:val="006F3012"/>
    <w:rsid w:val="0070224B"/>
    <w:rsid w:val="00702CB2"/>
    <w:rsid w:val="00703A6C"/>
    <w:rsid w:val="00703FAF"/>
    <w:rsid w:val="007052D1"/>
    <w:rsid w:val="00706800"/>
    <w:rsid w:val="00707A9D"/>
    <w:rsid w:val="00727042"/>
    <w:rsid w:val="007426CB"/>
    <w:rsid w:val="0075504E"/>
    <w:rsid w:val="00756D23"/>
    <w:rsid w:val="00766626"/>
    <w:rsid w:val="0076718F"/>
    <w:rsid w:val="00767A4B"/>
    <w:rsid w:val="00776547"/>
    <w:rsid w:val="007825FA"/>
    <w:rsid w:val="007859EF"/>
    <w:rsid w:val="00793D53"/>
    <w:rsid w:val="007B1702"/>
    <w:rsid w:val="007B2DA0"/>
    <w:rsid w:val="007B558A"/>
    <w:rsid w:val="007B67F4"/>
    <w:rsid w:val="007B7E6F"/>
    <w:rsid w:val="007C1858"/>
    <w:rsid w:val="007C346B"/>
    <w:rsid w:val="007D09FB"/>
    <w:rsid w:val="007E32A5"/>
    <w:rsid w:val="007E629B"/>
    <w:rsid w:val="007E69C6"/>
    <w:rsid w:val="007F1780"/>
    <w:rsid w:val="007F34AC"/>
    <w:rsid w:val="00805D95"/>
    <w:rsid w:val="00807EDA"/>
    <w:rsid w:val="00811298"/>
    <w:rsid w:val="0081212B"/>
    <w:rsid w:val="0081218E"/>
    <w:rsid w:val="00822C2B"/>
    <w:rsid w:val="008300BE"/>
    <w:rsid w:val="008308C9"/>
    <w:rsid w:val="00830CC1"/>
    <w:rsid w:val="00834C88"/>
    <w:rsid w:val="00841759"/>
    <w:rsid w:val="00843E93"/>
    <w:rsid w:val="00844B27"/>
    <w:rsid w:val="00852645"/>
    <w:rsid w:val="00853408"/>
    <w:rsid w:val="008541CC"/>
    <w:rsid w:val="008555E2"/>
    <w:rsid w:val="00862CB0"/>
    <w:rsid w:val="008639B5"/>
    <w:rsid w:val="00875D26"/>
    <w:rsid w:val="008763B9"/>
    <w:rsid w:val="0088589B"/>
    <w:rsid w:val="00886EA5"/>
    <w:rsid w:val="00897B9A"/>
    <w:rsid w:val="008A04E6"/>
    <w:rsid w:val="008B0155"/>
    <w:rsid w:val="008B3AA2"/>
    <w:rsid w:val="008B7E5D"/>
    <w:rsid w:val="008C128F"/>
    <w:rsid w:val="008C5959"/>
    <w:rsid w:val="008E4595"/>
    <w:rsid w:val="008E54F9"/>
    <w:rsid w:val="008E5EA9"/>
    <w:rsid w:val="008F17DB"/>
    <w:rsid w:val="008F30F4"/>
    <w:rsid w:val="00900942"/>
    <w:rsid w:val="00901AB8"/>
    <w:rsid w:val="00917CFB"/>
    <w:rsid w:val="009206B1"/>
    <w:rsid w:val="009259C9"/>
    <w:rsid w:val="009274CE"/>
    <w:rsid w:val="00934EF8"/>
    <w:rsid w:val="00937868"/>
    <w:rsid w:val="009443BC"/>
    <w:rsid w:val="00953FBD"/>
    <w:rsid w:val="00963258"/>
    <w:rsid w:val="00964D89"/>
    <w:rsid w:val="00974C94"/>
    <w:rsid w:val="009851BC"/>
    <w:rsid w:val="00991038"/>
    <w:rsid w:val="00993DED"/>
    <w:rsid w:val="009A17D8"/>
    <w:rsid w:val="009A598D"/>
    <w:rsid w:val="009B3F5D"/>
    <w:rsid w:val="009B4254"/>
    <w:rsid w:val="009C2158"/>
    <w:rsid w:val="009C7D93"/>
    <w:rsid w:val="009D06B0"/>
    <w:rsid w:val="009D182F"/>
    <w:rsid w:val="009D745A"/>
    <w:rsid w:val="009F0547"/>
    <w:rsid w:val="009F3A0E"/>
    <w:rsid w:val="009F3D40"/>
    <w:rsid w:val="009F7B51"/>
    <w:rsid w:val="00A05984"/>
    <w:rsid w:val="00A16C36"/>
    <w:rsid w:val="00A334E1"/>
    <w:rsid w:val="00A34B18"/>
    <w:rsid w:val="00A36893"/>
    <w:rsid w:val="00A45185"/>
    <w:rsid w:val="00A5262D"/>
    <w:rsid w:val="00A565EA"/>
    <w:rsid w:val="00A66036"/>
    <w:rsid w:val="00A70075"/>
    <w:rsid w:val="00A721D5"/>
    <w:rsid w:val="00A75769"/>
    <w:rsid w:val="00A87040"/>
    <w:rsid w:val="00A93CB0"/>
    <w:rsid w:val="00AA4778"/>
    <w:rsid w:val="00AA7AD5"/>
    <w:rsid w:val="00AB7AC8"/>
    <w:rsid w:val="00AC19F9"/>
    <w:rsid w:val="00AC39B1"/>
    <w:rsid w:val="00AC76F6"/>
    <w:rsid w:val="00AC7A95"/>
    <w:rsid w:val="00AE43A0"/>
    <w:rsid w:val="00AF4DF7"/>
    <w:rsid w:val="00B0785D"/>
    <w:rsid w:val="00B12B42"/>
    <w:rsid w:val="00B1344E"/>
    <w:rsid w:val="00B223A3"/>
    <w:rsid w:val="00B25AE4"/>
    <w:rsid w:val="00B31374"/>
    <w:rsid w:val="00B34D4B"/>
    <w:rsid w:val="00B40085"/>
    <w:rsid w:val="00B412F7"/>
    <w:rsid w:val="00B56D84"/>
    <w:rsid w:val="00B60FB6"/>
    <w:rsid w:val="00B669AB"/>
    <w:rsid w:val="00B81B09"/>
    <w:rsid w:val="00B81CF1"/>
    <w:rsid w:val="00B84066"/>
    <w:rsid w:val="00B8509B"/>
    <w:rsid w:val="00B85CA6"/>
    <w:rsid w:val="00BA1892"/>
    <w:rsid w:val="00BA2043"/>
    <w:rsid w:val="00BB26D3"/>
    <w:rsid w:val="00BB6635"/>
    <w:rsid w:val="00BB6AFE"/>
    <w:rsid w:val="00BD4ED6"/>
    <w:rsid w:val="00BF5C54"/>
    <w:rsid w:val="00C028CA"/>
    <w:rsid w:val="00C05D5E"/>
    <w:rsid w:val="00C13521"/>
    <w:rsid w:val="00C20FD0"/>
    <w:rsid w:val="00C21103"/>
    <w:rsid w:val="00C235F0"/>
    <w:rsid w:val="00C33507"/>
    <w:rsid w:val="00C447D2"/>
    <w:rsid w:val="00C534D3"/>
    <w:rsid w:val="00C668D5"/>
    <w:rsid w:val="00C67999"/>
    <w:rsid w:val="00C67D08"/>
    <w:rsid w:val="00C75EA9"/>
    <w:rsid w:val="00C778B6"/>
    <w:rsid w:val="00C778E3"/>
    <w:rsid w:val="00C8289E"/>
    <w:rsid w:val="00C92804"/>
    <w:rsid w:val="00C960D6"/>
    <w:rsid w:val="00CA3C3F"/>
    <w:rsid w:val="00CA735C"/>
    <w:rsid w:val="00CC05F8"/>
    <w:rsid w:val="00CD7DBB"/>
    <w:rsid w:val="00CF36C6"/>
    <w:rsid w:val="00CF55E4"/>
    <w:rsid w:val="00D01330"/>
    <w:rsid w:val="00D04DB8"/>
    <w:rsid w:val="00D07715"/>
    <w:rsid w:val="00D16C84"/>
    <w:rsid w:val="00D2171C"/>
    <w:rsid w:val="00D233EC"/>
    <w:rsid w:val="00D2751C"/>
    <w:rsid w:val="00D3101E"/>
    <w:rsid w:val="00D32431"/>
    <w:rsid w:val="00D33A72"/>
    <w:rsid w:val="00D360F4"/>
    <w:rsid w:val="00D37C35"/>
    <w:rsid w:val="00D41275"/>
    <w:rsid w:val="00D419D7"/>
    <w:rsid w:val="00D43A60"/>
    <w:rsid w:val="00D559DC"/>
    <w:rsid w:val="00D5785C"/>
    <w:rsid w:val="00D60139"/>
    <w:rsid w:val="00D60326"/>
    <w:rsid w:val="00D63F2D"/>
    <w:rsid w:val="00D666E8"/>
    <w:rsid w:val="00D7403A"/>
    <w:rsid w:val="00D75799"/>
    <w:rsid w:val="00D75E36"/>
    <w:rsid w:val="00D76B05"/>
    <w:rsid w:val="00D80AE1"/>
    <w:rsid w:val="00D844B3"/>
    <w:rsid w:val="00D84D09"/>
    <w:rsid w:val="00D87447"/>
    <w:rsid w:val="00DA1A5E"/>
    <w:rsid w:val="00DB05E4"/>
    <w:rsid w:val="00DB2EEC"/>
    <w:rsid w:val="00DC5BF2"/>
    <w:rsid w:val="00DF1AF6"/>
    <w:rsid w:val="00E070F6"/>
    <w:rsid w:val="00E13363"/>
    <w:rsid w:val="00E21EB7"/>
    <w:rsid w:val="00E240E7"/>
    <w:rsid w:val="00E4167D"/>
    <w:rsid w:val="00E54F61"/>
    <w:rsid w:val="00E55684"/>
    <w:rsid w:val="00E60973"/>
    <w:rsid w:val="00E77D51"/>
    <w:rsid w:val="00E839A7"/>
    <w:rsid w:val="00E96380"/>
    <w:rsid w:val="00EA37AA"/>
    <w:rsid w:val="00EB7723"/>
    <w:rsid w:val="00EB78D4"/>
    <w:rsid w:val="00EB7CBD"/>
    <w:rsid w:val="00EC37D9"/>
    <w:rsid w:val="00EC3D71"/>
    <w:rsid w:val="00ED733B"/>
    <w:rsid w:val="00EE06A0"/>
    <w:rsid w:val="00EE1201"/>
    <w:rsid w:val="00EE28E0"/>
    <w:rsid w:val="00EE3218"/>
    <w:rsid w:val="00EE6676"/>
    <w:rsid w:val="00EF0C53"/>
    <w:rsid w:val="00EF2A94"/>
    <w:rsid w:val="00EF4447"/>
    <w:rsid w:val="00F01D08"/>
    <w:rsid w:val="00F07553"/>
    <w:rsid w:val="00F12052"/>
    <w:rsid w:val="00F20FA4"/>
    <w:rsid w:val="00F25690"/>
    <w:rsid w:val="00F34989"/>
    <w:rsid w:val="00F35B26"/>
    <w:rsid w:val="00F4088C"/>
    <w:rsid w:val="00F40AD6"/>
    <w:rsid w:val="00F54238"/>
    <w:rsid w:val="00F5714C"/>
    <w:rsid w:val="00F607A1"/>
    <w:rsid w:val="00F635A4"/>
    <w:rsid w:val="00F77B44"/>
    <w:rsid w:val="00F8334C"/>
    <w:rsid w:val="00F87C25"/>
    <w:rsid w:val="00F908F3"/>
    <w:rsid w:val="00F91F9A"/>
    <w:rsid w:val="00F92A1B"/>
    <w:rsid w:val="00F95707"/>
    <w:rsid w:val="00FA346B"/>
    <w:rsid w:val="00FA48BE"/>
    <w:rsid w:val="00FA4A07"/>
    <w:rsid w:val="00FB35AD"/>
    <w:rsid w:val="00FB5296"/>
    <w:rsid w:val="00FC159F"/>
    <w:rsid w:val="00FC46C1"/>
    <w:rsid w:val="00FD685E"/>
    <w:rsid w:val="00FD69D3"/>
    <w:rsid w:val="00FE1BEB"/>
    <w:rsid w:val="00FE1CB3"/>
    <w:rsid w:val="00FE332D"/>
    <w:rsid w:val="00FE36E1"/>
    <w:rsid w:val="00FE4C02"/>
    <w:rsid w:val="00FF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B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F1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F1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F1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FF198D"/>
    <w:rPr>
      <w:color w:val="106BBE"/>
    </w:rPr>
  </w:style>
  <w:style w:type="paragraph" w:customStyle="1" w:styleId="a7">
    <w:name w:val="Внимание: недобросовестность!"/>
    <w:basedOn w:val="a"/>
    <w:next w:val="a"/>
    <w:uiPriority w:val="99"/>
    <w:rsid w:val="00FF198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styleId="a8">
    <w:name w:val="List Paragraph"/>
    <w:basedOn w:val="a"/>
    <w:uiPriority w:val="34"/>
    <w:qFormat/>
    <w:rsid w:val="005F323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539"/>
  </w:style>
  <w:style w:type="paragraph" w:styleId="ab">
    <w:name w:val="footer"/>
    <w:basedOn w:val="a"/>
    <w:link w:val="ac"/>
    <w:uiPriority w:val="99"/>
    <w:unhideWhenUsed/>
    <w:rsid w:val="004F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B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F1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F1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F1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FF198D"/>
    <w:rPr>
      <w:color w:val="106BBE"/>
    </w:rPr>
  </w:style>
  <w:style w:type="paragraph" w:customStyle="1" w:styleId="a7">
    <w:name w:val="Внимание: недобросовестность!"/>
    <w:basedOn w:val="a"/>
    <w:next w:val="a"/>
    <w:uiPriority w:val="99"/>
    <w:rsid w:val="00FF198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styleId="a8">
    <w:name w:val="List Paragraph"/>
    <w:basedOn w:val="a"/>
    <w:uiPriority w:val="34"/>
    <w:qFormat/>
    <w:rsid w:val="005F323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539"/>
  </w:style>
  <w:style w:type="paragraph" w:styleId="ab">
    <w:name w:val="footer"/>
    <w:basedOn w:val="a"/>
    <w:link w:val="ac"/>
    <w:uiPriority w:val="99"/>
    <w:unhideWhenUsed/>
    <w:rsid w:val="004F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AE871BDD985AF0064E42479A2DC7F25B3082C166EC1D6BE93BCAE15EC197169C9C6A73549F8F3PBa0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Олег</cp:lastModifiedBy>
  <cp:revision>2</cp:revision>
  <cp:lastPrinted>2017-01-19T16:07:00Z</cp:lastPrinted>
  <dcterms:created xsi:type="dcterms:W3CDTF">2017-06-29T11:21:00Z</dcterms:created>
  <dcterms:modified xsi:type="dcterms:W3CDTF">2017-06-29T11:21:00Z</dcterms:modified>
</cp:coreProperties>
</file>